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42A4A" w14:textId="1A6790D6" w:rsidR="00914D0A" w:rsidRDefault="0093445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1446EE9" wp14:editId="012C9D81">
            <wp:simplePos x="0" y="0"/>
            <wp:positionH relativeFrom="column">
              <wp:posOffset>-751205</wp:posOffset>
            </wp:positionH>
            <wp:positionV relativeFrom="paragraph">
              <wp:posOffset>-709930</wp:posOffset>
            </wp:positionV>
            <wp:extent cx="7613015" cy="10750550"/>
            <wp:effectExtent l="0" t="0" r="6985" b="0"/>
            <wp:wrapNone/>
            <wp:docPr id="96305133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13015" cy="10750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5E73E56" w14:textId="2B3E91AE" w:rsidR="00914D0A" w:rsidRDefault="008D30E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40" w:line="276" w:lineRule="auto"/>
        <w:jc w:val="center"/>
        <w:rPr>
          <w:rFonts w:ascii="Calibri" w:eastAsia="Calibri" w:hAnsi="Calibri" w:cs="Calibri"/>
          <w:b/>
          <w:color w:val="000000"/>
          <w:sz w:val="40"/>
          <w:szCs w:val="40"/>
        </w:rPr>
      </w:pPr>
      <w:bookmarkStart w:id="0" w:name="_heading=h.fgjdqu6vnq7r" w:colFirst="0" w:colLast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6A7AE0E" wp14:editId="49CD4459">
                <wp:simplePos x="0" y="0"/>
                <wp:positionH relativeFrom="column">
                  <wp:posOffset>-76199</wp:posOffset>
                </wp:positionH>
                <wp:positionV relativeFrom="paragraph">
                  <wp:posOffset>6223000</wp:posOffset>
                </wp:positionV>
                <wp:extent cx="6777990" cy="655955"/>
                <wp:effectExtent l="0" t="0" r="0" b="0"/>
                <wp:wrapSquare wrapText="bothSides" distT="0" distB="0" distL="114300" distR="114300"/>
                <wp:docPr id="963051331" name="Полилиния: фигура 963051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81858" y="3456785"/>
                          <a:ext cx="6768465" cy="646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8465" h="646430" extrusionOk="0">
                              <a:moveTo>
                                <a:pt x="0" y="0"/>
                              </a:moveTo>
                              <a:lnTo>
                                <a:pt x="0" y="646430"/>
                              </a:lnTo>
                              <a:lnTo>
                                <a:pt x="6768465" y="646430"/>
                              </a:lnTo>
                              <a:lnTo>
                                <a:pt x="6768465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80FC5B" w14:textId="77777777" w:rsidR="00914D0A" w:rsidRDefault="008D30EE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B7DDE8"/>
                                <w:sz w:val="76"/>
                              </w:rPr>
                              <w:t>IMAGINATION TO REALITY</w:t>
                            </w:r>
                          </w:p>
                        </w:txbxContent>
                      </wps:txbx>
                      <wps:bodyPr spcFirstLastPara="1" wrap="square" lIns="114300" tIns="45700" rIns="114300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7AE0E" id="Полилиния: фигура 963051331" o:spid="_x0000_s1026" style="position:absolute;left:0;text-align:left;margin-left:-6pt;margin-top:490pt;width:533.7pt;height:5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768465,6464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" adj="-11796480,,5400" path="m,l,646430r6768465,l6768465,,,xe" filled="f" stroked="f">
                <v:stroke joinstyle="miter"/>
                <v:formulas/>
                <v:path arrowok="t" o:extrusionok="f" o:connecttype="custom" textboxrect="0,0,6768465,646430"/>
                <v:textbox inset="9pt,1.2694mm,9pt,1.2694mm">
                  <w:txbxContent>
                    <w:p w14:paraId="7480FC5B" w14:textId="77777777" w:rsidR="00914D0A" w:rsidRDefault="008D30EE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B7DDE8"/>
                          <w:sz w:val="76"/>
                        </w:rPr>
                        <w:t>IMAGINATION TO REALITY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4F40D5" w14:textId="77777777" w:rsidR="00914D0A" w:rsidRDefault="008D30EE">
      <w:pPr>
        <w:rPr>
          <w:rFonts w:ascii="Calibri" w:eastAsia="Calibri" w:hAnsi="Calibri" w:cs="Calibri"/>
          <w:b/>
          <w:sz w:val="40"/>
          <w:szCs w:val="40"/>
        </w:rPr>
      </w:pPr>
      <w:r>
        <w:br w:type="page"/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62C3EE6F" wp14:editId="119F0BF1">
            <wp:simplePos x="0" y="0"/>
            <wp:positionH relativeFrom="column">
              <wp:posOffset>1753961</wp:posOffset>
            </wp:positionH>
            <wp:positionV relativeFrom="paragraph">
              <wp:posOffset>1553119</wp:posOffset>
            </wp:positionV>
            <wp:extent cx="2609850" cy="2181225"/>
            <wp:effectExtent l="0" t="0" r="0" b="0"/>
            <wp:wrapNone/>
            <wp:docPr id="96305133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181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D99DA72" wp14:editId="325DFC3D">
                <wp:simplePos x="0" y="0"/>
                <wp:positionH relativeFrom="column">
                  <wp:posOffset>520700</wp:posOffset>
                </wp:positionH>
                <wp:positionV relativeFrom="paragraph">
                  <wp:posOffset>8001000</wp:posOffset>
                </wp:positionV>
                <wp:extent cx="6602730" cy="509905"/>
                <wp:effectExtent l="0" t="0" r="0" b="0"/>
                <wp:wrapNone/>
                <wp:docPr id="963051330" name="Полилиния: фигура 963051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69489" y="3529810"/>
                          <a:ext cx="6593205" cy="500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3205" h="500380" extrusionOk="0">
                              <a:moveTo>
                                <a:pt x="0" y="0"/>
                              </a:moveTo>
                              <a:lnTo>
                                <a:pt x="0" y="500380"/>
                              </a:lnTo>
                              <a:lnTo>
                                <a:pt x="6593205" y="500380"/>
                              </a:lnTo>
                              <a:lnTo>
                                <a:pt x="6593205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A0DF92" w14:textId="77777777" w:rsidR="00914D0A" w:rsidRDefault="008D30EE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B7DDE8"/>
                                <w:sz w:val="56"/>
                              </w:rPr>
                              <w:t>SEÇİM: TEXNİKİ TAPŞIRIQ VƏRƏQİ</w:t>
                            </w:r>
                          </w:p>
                        </w:txbxContent>
                      </wps:txbx>
                      <wps:bodyPr spcFirstLastPara="1" wrap="square" lIns="114300" tIns="45700" rIns="114300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99DA72" id="Полилиния: фигура 963051330" o:spid="_x0000_s1027" style="position:absolute;margin-left:41pt;margin-top:630pt;width:519.9pt;height:40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593205,5003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" adj="-11796480,,5400" path="m,l,500380r6593205,l6593205,,,xe" filled="f" stroked="f">
                <v:stroke joinstyle="miter"/>
                <v:formulas/>
                <v:path arrowok="t" o:extrusionok="f" o:connecttype="custom" textboxrect="0,0,6593205,500380"/>
                <v:textbox inset="9pt,1.2694mm,9pt,1.2694mm">
                  <w:txbxContent>
                    <w:p w14:paraId="20A0DF92" w14:textId="77777777" w:rsidR="00914D0A" w:rsidRDefault="008D30EE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B7DDE8"/>
                          <w:sz w:val="56"/>
                        </w:rPr>
                        <w:t>SEÇİM: TEXNİKİ TAPŞIRIQ VƏRƏQİ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5AA28C2C" wp14:editId="28E84FEC">
                <wp:simplePos x="0" y="0"/>
                <wp:positionH relativeFrom="column">
                  <wp:posOffset>5295900</wp:posOffset>
                </wp:positionH>
                <wp:positionV relativeFrom="paragraph">
                  <wp:posOffset>8470900</wp:posOffset>
                </wp:positionV>
                <wp:extent cx="8674735" cy="393065"/>
                <wp:effectExtent l="0" t="0" r="0" b="0"/>
                <wp:wrapNone/>
                <wp:docPr id="963051329" name="Полилиния: фигура 963051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33485" y="3588230"/>
                          <a:ext cx="8665210" cy="383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65210" h="383540" extrusionOk="0">
                              <a:moveTo>
                                <a:pt x="0" y="0"/>
                              </a:moveTo>
                              <a:lnTo>
                                <a:pt x="0" y="383540"/>
                              </a:lnTo>
                              <a:lnTo>
                                <a:pt x="8665210" y="383540"/>
                              </a:lnTo>
                              <a:lnTo>
                                <a:pt x="866521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358221" w14:textId="77777777" w:rsidR="00914D0A" w:rsidRDefault="008D30EE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B7DDE8"/>
                                <w:sz w:val="40"/>
                              </w:rPr>
                              <w:t>BAKI 2025</w:t>
                            </w:r>
                          </w:p>
                        </w:txbxContent>
                      </wps:txbx>
                      <wps:bodyPr spcFirstLastPara="1" wrap="square" lIns="114300" tIns="45700" rIns="114300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A28C2C" id="Полилиния: фигура 963051329" o:spid="_x0000_s1028" style="position:absolute;margin-left:417pt;margin-top:667pt;width:683.05pt;height:30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665210,3835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" adj="-11796480,,5400" path="m,l,383540r8665210,l8665210,,,xe" filled="f" stroked="f">
                <v:stroke joinstyle="miter"/>
                <v:formulas/>
                <v:path arrowok="t" o:extrusionok="f" o:connecttype="custom" textboxrect="0,0,8665210,383540"/>
                <v:textbox inset="9pt,1.2694mm,9pt,1.2694mm">
                  <w:txbxContent>
                    <w:p w14:paraId="5E358221" w14:textId="77777777" w:rsidR="00914D0A" w:rsidRDefault="008D30EE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B7DDE8"/>
                          <w:sz w:val="40"/>
                        </w:rPr>
                        <w:t>BAKI 2025</w:t>
                      </w:r>
                    </w:p>
                  </w:txbxContent>
                </v:textbox>
              </v:shape>
            </w:pict>
          </mc:Fallback>
        </mc:AlternateContent>
      </w:r>
    </w:p>
    <w:p w14:paraId="2277122F" w14:textId="77777777" w:rsidR="00914D0A" w:rsidRDefault="008D30E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40" w:line="276" w:lineRule="auto"/>
        <w:jc w:val="center"/>
        <w:rPr>
          <w:rFonts w:ascii="Quattrocento Sans" w:eastAsia="Quattrocento Sans" w:hAnsi="Quattrocento Sans" w:cs="Quattrocento Sans"/>
          <w:color w:val="000000"/>
          <w:sz w:val="32"/>
          <w:szCs w:val="32"/>
        </w:rPr>
      </w:pP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32"/>
          <w:szCs w:val="32"/>
        </w:rPr>
        <w:lastRenderedPageBreak/>
        <w:t>Texniki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32"/>
          <w:szCs w:val="32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32"/>
          <w:szCs w:val="32"/>
        </w:rPr>
        <w:t>tapşırıq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32"/>
          <w:szCs w:val="32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32"/>
          <w:szCs w:val="32"/>
        </w:rPr>
        <w:t>v</w:t>
      </w:r>
      <w:r>
        <w:rPr>
          <w:rFonts w:ascii="Quattrocento Sans" w:eastAsia="Quattrocento Sans" w:hAnsi="Quattrocento Sans" w:cs="Quattrocento Sans"/>
          <w:b/>
          <w:color w:val="000000"/>
          <w:sz w:val="32"/>
          <w:szCs w:val="32"/>
        </w:rPr>
        <w:t>ə</w:t>
      </w:r>
      <w:r>
        <w:rPr>
          <w:rFonts w:ascii="Quattrocento Sans" w:eastAsia="Quattrocento Sans" w:hAnsi="Quattrocento Sans" w:cs="Quattrocento Sans"/>
          <w:b/>
          <w:color w:val="000000"/>
          <w:sz w:val="32"/>
          <w:szCs w:val="32"/>
        </w:rPr>
        <w:t>r</w:t>
      </w:r>
      <w:r>
        <w:rPr>
          <w:rFonts w:ascii="Quattrocento Sans" w:eastAsia="Quattrocento Sans" w:hAnsi="Quattrocento Sans" w:cs="Quattrocento Sans"/>
          <w:b/>
          <w:color w:val="000000"/>
          <w:sz w:val="32"/>
          <w:szCs w:val="32"/>
        </w:rPr>
        <w:t>ə</w:t>
      </w:r>
      <w:r>
        <w:rPr>
          <w:rFonts w:ascii="Quattrocento Sans" w:eastAsia="Quattrocento Sans" w:hAnsi="Quattrocento Sans" w:cs="Quattrocento Sans"/>
          <w:b/>
          <w:color w:val="000000"/>
          <w:sz w:val="32"/>
          <w:szCs w:val="32"/>
        </w:rPr>
        <w:t>qi</w:t>
      </w:r>
      <w:proofErr w:type="spellEnd"/>
    </w:p>
    <w:p w14:paraId="4D0150A4" w14:textId="77777777" w:rsidR="00914D0A" w:rsidRDefault="008D30EE">
      <w:pPr>
        <w:pStyle w:val="2"/>
        <w:tabs>
          <w:tab w:val="left" w:pos="851"/>
        </w:tabs>
        <w:ind w:firstLine="426"/>
      </w:pPr>
      <w:r>
        <w:rPr>
          <w:rFonts w:ascii="Calibri" w:eastAsia="Calibri" w:hAnsi="Calibri" w:cs="Calibri"/>
          <w:sz w:val="24"/>
          <w:szCs w:val="24"/>
        </w:rPr>
        <w:t xml:space="preserve">1. </w:t>
      </w:r>
      <w:proofErr w:type="spellStart"/>
      <w:r>
        <w:rPr>
          <w:rFonts w:ascii="Calibri" w:eastAsia="Calibri" w:hAnsi="Calibri" w:cs="Calibri"/>
          <w:sz w:val="24"/>
          <w:szCs w:val="24"/>
        </w:rPr>
        <w:t>Ümumi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ə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ə</w:t>
      </w:r>
      <w:r>
        <w:rPr>
          <w:rFonts w:ascii="Calibri" w:eastAsia="Calibri" w:hAnsi="Calibri" w:cs="Calibri"/>
          <w:sz w:val="24"/>
          <w:szCs w:val="24"/>
        </w:rPr>
        <w:t>bl</w:t>
      </w:r>
      <w:r>
        <w:rPr>
          <w:rFonts w:ascii="Calibri" w:eastAsia="Calibri" w:hAnsi="Calibri" w:cs="Calibri"/>
          <w:sz w:val="24"/>
          <w:szCs w:val="24"/>
        </w:rPr>
        <w:t>ə</w:t>
      </w:r>
      <w:r>
        <w:rPr>
          <w:rFonts w:ascii="Calibri" w:eastAsia="Calibri" w:hAnsi="Calibri" w:cs="Calibri"/>
          <w:sz w:val="24"/>
          <w:szCs w:val="24"/>
        </w:rPr>
        <w:t>r</w:t>
      </w:r>
      <w:proofErr w:type="spellEnd"/>
    </w:p>
    <w:p w14:paraId="467F8CED" w14:textId="77777777" w:rsidR="00914D0A" w:rsidRDefault="008D30E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40" w:line="276" w:lineRule="auto"/>
        <w:ind w:left="454" w:firstLine="454"/>
        <w:rPr>
          <w:color w:val="000000"/>
        </w:rPr>
      </w:pPr>
      <w:proofErr w:type="spellStart"/>
      <w:r>
        <w:rPr>
          <w:rFonts w:ascii="Calibri" w:eastAsia="Calibri" w:hAnsi="Calibri" w:cs="Calibri"/>
          <w:color w:val="000000"/>
        </w:rPr>
        <w:t>Layih</w:t>
      </w:r>
      <w:r>
        <w:rPr>
          <w:rFonts w:ascii="Calibri" w:eastAsia="Calibri" w:hAnsi="Calibri" w:cs="Calibri"/>
          <w:color w:val="000000"/>
        </w:rPr>
        <w:t>ə</w:t>
      </w:r>
      <w:r>
        <w:rPr>
          <w:rFonts w:ascii="Calibri" w:eastAsia="Calibri" w:hAnsi="Calibri" w:cs="Calibri"/>
          <w:color w:val="000000"/>
        </w:rPr>
        <w:t>nin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</w:rPr>
        <w:t>ə</w:t>
      </w:r>
      <w:r>
        <w:rPr>
          <w:rFonts w:ascii="Calibri" w:eastAsia="Calibri" w:hAnsi="Calibri" w:cs="Calibri"/>
          <w:color w:val="000000"/>
        </w:rPr>
        <w:t>qdimatı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iştirakçı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komandalar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</w:rPr>
        <w:t>ə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</w:rPr>
        <w:t>ə</w:t>
      </w:r>
      <w:r>
        <w:rPr>
          <w:rFonts w:ascii="Calibri" w:eastAsia="Calibri" w:hAnsi="Calibri" w:cs="Calibri"/>
          <w:color w:val="000000"/>
        </w:rPr>
        <w:t>find</w:t>
      </w:r>
      <w:r>
        <w:rPr>
          <w:rFonts w:ascii="Calibri" w:eastAsia="Calibri" w:hAnsi="Calibri" w:cs="Calibri"/>
          <w:color w:val="000000"/>
        </w:rPr>
        <w:t>ə</w:t>
      </w:r>
      <w:r>
        <w:rPr>
          <w:rFonts w:ascii="Calibri" w:eastAsia="Calibri" w:hAnsi="Calibri" w:cs="Calibri"/>
          <w:color w:val="000000"/>
        </w:rPr>
        <w:t>n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qısa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video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formatında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hazırlanmalıdır</w:t>
      </w:r>
      <w:proofErr w:type="spellEnd"/>
      <w:r>
        <w:rPr>
          <w:rFonts w:ascii="Calibri" w:eastAsia="Calibri" w:hAnsi="Calibri" w:cs="Calibri"/>
          <w:color w:val="000000"/>
        </w:rPr>
        <w:t xml:space="preserve">. Video </w:t>
      </w:r>
      <w:proofErr w:type="spellStart"/>
      <w:r>
        <w:rPr>
          <w:rFonts w:ascii="Calibri" w:eastAsia="Calibri" w:hAnsi="Calibri" w:cs="Calibri"/>
          <w:color w:val="000000"/>
        </w:rPr>
        <w:t>aşağıdakı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ə</w:t>
      </w:r>
      <w:r>
        <w:rPr>
          <w:rFonts w:ascii="Calibri" w:eastAsia="Calibri" w:hAnsi="Calibri" w:cs="Calibri"/>
          <w:color w:val="000000"/>
        </w:rPr>
        <w:t>sas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bölm</w:t>
      </w:r>
      <w:r>
        <w:rPr>
          <w:rFonts w:ascii="Calibri" w:eastAsia="Calibri" w:hAnsi="Calibri" w:cs="Calibri"/>
          <w:color w:val="000000"/>
        </w:rPr>
        <w:t>ə</w:t>
      </w:r>
      <w:r>
        <w:rPr>
          <w:rFonts w:ascii="Calibri" w:eastAsia="Calibri" w:hAnsi="Calibri" w:cs="Calibri"/>
          <w:color w:val="000000"/>
        </w:rPr>
        <w:t>l</w:t>
      </w:r>
      <w:r>
        <w:rPr>
          <w:rFonts w:ascii="Calibri" w:eastAsia="Calibri" w:hAnsi="Calibri" w:cs="Calibri"/>
          <w:color w:val="000000"/>
        </w:rPr>
        <w:t>ə</w:t>
      </w:r>
      <w:r>
        <w:rPr>
          <w:rFonts w:ascii="Calibri" w:eastAsia="Calibri" w:hAnsi="Calibri" w:cs="Calibri"/>
          <w:color w:val="000000"/>
        </w:rPr>
        <w:t>ri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ə</w:t>
      </w:r>
      <w:r>
        <w:rPr>
          <w:rFonts w:ascii="Calibri" w:eastAsia="Calibri" w:hAnsi="Calibri" w:cs="Calibri"/>
          <w:color w:val="000000"/>
        </w:rPr>
        <w:t>hat</w:t>
      </w:r>
      <w:r>
        <w:rPr>
          <w:rFonts w:ascii="Calibri" w:eastAsia="Calibri" w:hAnsi="Calibri" w:cs="Calibri"/>
          <w:color w:val="000000"/>
        </w:rPr>
        <w:t>ə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etm</w:t>
      </w:r>
      <w:r>
        <w:rPr>
          <w:rFonts w:ascii="Calibri" w:eastAsia="Calibri" w:hAnsi="Calibri" w:cs="Calibri"/>
          <w:color w:val="000000"/>
        </w:rPr>
        <w:t>ə</w:t>
      </w:r>
      <w:r>
        <w:rPr>
          <w:rFonts w:ascii="Calibri" w:eastAsia="Calibri" w:hAnsi="Calibri" w:cs="Calibri"/>
          <w:color w:val="000000"/>
        </w:rPr>
        <w:t>lidir</w:t>
      </w:r>
      <w:proofErr w:type="spellEnd"/>
      <w:r>
        <w:rPr>
          <w:rFonts w:ascii="Calibri" w:eastAsia="Calibri" w:hAnsi="Calibri" w:cs="Calibri"/>
          <w:color w:val="000000"/>
        </w:rPr>
        <w:t xml:space="preserve">: </w:t>
      </w:r>
    </w:p>
    <w:p w14:paraId="264E48C6" w14:textId="77777777" w:rsidR="00914D0A" w:rsidRDefault="008D30E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40" w:line="276" w:lineRule="auto"/>
        <w:ind w:firstLine="42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Video </w:t>
      </w:r>
      <w:proofErr w:type="spellStart"/>
      <w:r>
        <w:rPr>
          <w:rFonts w:ascii="Calibri" w:eastAsia="Calibri" w:hAnsi="Calibri" w:cs="Calibri"/>
          <w:b/>
          <w:color w:val="000000"/>
        </w:rPr>
        <w:t>t</w:t>
      </w:r>
      <w:r>
        <w:rPr>
          <w:rFonts w:ascii="Calibri" w:eastAsia="Calibri" w:hAnsi="Calibri" w:cs="Calibri"/>
          <w:b/>
          <w:color w:val="000000"/>
        </w:rPr>
        <w:t>ə</w:t>
      </w:r>
      <w:r>
        <w:rPr>
          <w:rFonts w:ascii="Calibri" w:eastAsia="Calibri" w:hAnsi="Calibri" w:cs="Calibri"/>
          <w:b/>
          <w:color w:val="000000"/>
        </w:rPr>
        <w:t>qdimatı</w:t>
      </w:r>
      <w:proofErr w:type="spellEnd"/>
      <w:r>
        <w:rPr>
          <w:rFonts w:ascii="Calibri" w:eastAsia="Calibri" w:hAnsi="Calibri" w:cs="Calibri"/>
          <w:b/>
          <w:color w:val="000000"/>
        </w:rPr>
        <w:t>:</w:t>
      </w:r>
    </w:p>
    <w:p w14:paraId="244AA441" w14:textId="77777777" w:rsidR="00914D0A" w:rsidRDefault="008D30E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40" w:line="276" w:lineRule="auto"/>
        <w:ind w:firstLine="850"/>
        <w:rPr>
          <w:color w:val="000000"/>
        </w:rPr>
      </w:pPr>
      <w:proofErr w:type="spellStart"/>
      <w:r>
        <w:rPr>
          <w:rFonts w:ascii="Calibri" w:eastAsia="Calibri" w:hAnsi="Calibri" w:cs="Calibri"/>
          <w:color w:val="000000"/>
        </w:rPr>
        <w:t>Z</w:t>
      </w:r>
      <w:r>
        <w:rPr>
          <w:rFonts w:ascii="Calibri" w:eastAsia="Calibri" w:hAnsi="Calibri" w:cs="Calibri"/>
          <w:color w:val="000000"/>
        </w:rPr>
        <w:t>ə</w:t>
      </w:r>
      <w:r>
        <w:rPr>
          <w:rFonts w:ascii="Calibri" w:eastAsia="Calibri" w:hAnsi="Calibri" w:cs="Calibri"/>
          <w:color w:val="000000"/>
        </w:rPr>
        <w:t>ruri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bölm</w:t>
      </w:r>
      <w:r>
        <w:rPr>
          <w:rFonts w:ascii="Calibri" w:eastAsia="Calibri" w:hAnsi="Calibri" w:cs="Calibri"/>
          <w:color w:val="000000"/>
        </w:rPr>
        <w:t>ə</w:t>
      </w:r>
      <w:r>
        <w:rPr>
          <w:rFonts w:ascii="Calibri" w:eastAsia="Calibri" w:hAnsi="Calibri" w:cs="Calibri"/>
          <w:color w:val="000000"/>
        </w:rPr>
        <w:t>l</w:t>
      </w:r>
      <w:r>
        <w:rPr>
          <w:rFonts w:ascii="Calibri" w:eastAsia="Calibri" w:hAnsi="Calibri" w:cs="Calibri"/>
          <w:color w:val="000000"/>
        </w:rPr>
        <w:t>ə</w:t>
      </w:r>
      <w:r>
        <w:rPr>
          <w:rFonts w:ascii="Calibri" w:eastAsia="Calibri" w:hAnsi="Calibri" w:cs="Calibri"/>
          <w:color w:val="000000"/>
        </w:rPr>
        <w:t>r</w:t>
      </w:r>
      <w:proofErr w:type="spellEnd"/>
      <w:r>
        <w:rPr>
          <w:rFonts w:ascii="Calibri" w:eastAsia="Calibri" w:hAnsi="Calibri" w:cs="Calibri"/>
          <w:color w:val="000000"/>
        </w:rPr>
        <w:t>:</w:t>
      </w:r>
    </w:p>
    <w:p w14:paraId="5E8C20A9" w14:textId="77777777" w:rsidR="00914D0A" w:rsidRDefault="008D30E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414"/>
        </w:tabs>
        <w:spacing w:after="140" w:line="276" w:lineRule="auto"/>
        <w:ind w:left="0" w:firstLine="426"/>
        <w:rPr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Giriş</w:t>
      </w:r>
      <w:proofErr w:type="spellEnd"/>
      <w:r>
        <w:rPr>
          <w:rFonts w:ascii="Calibri" w:eastAsia="Calibri" w:hAnsi="Calibri" w:cs="Calibri"/>
          <w:b/>
          <w:color w:val="000000"/>
        </w:rPr>
        <w:t>:</w:t>
      </w:r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Komanda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m</w:t>
      </w:r>
      <w:r>
        <w:rPr>
          <w:rFonts w:ascii="Calibri" w:eastAsia="Calibri" w:hAnsi="Calibri" w:cs="Calibri"/>
          <w:color w:val="000000"/>
        </w:rPr>
        <w:t>ə</w:t>
      </w:r>
      <w:r>
        <w:rPr>
          <w:rFonts w:ascii="Calibri" w:eastAsia="Calibri" w:hAnsi="Calibri" w:cs="Calibri"/>
          <w:color w:val="000000"/>
        </w:rPr>
        <w:t>lumatları</w:t>
      </w:r>
      <w:proofErr w:type="spellEnd"/>
      <w:r>
        <w:rPr>
          <w:rFonts w:ascii="Calibri" w:eastAsia="Calibri" w:hAnsi="Calibri" w:cs="Calibri"/>
          <w:color w:val="000000"/>
        </w:rPr>
        <w:t xml:space="preserve"> (</w:t>
      </w:r>
      <w:proofErr w:type="spellStart"/>
      <w:r>
        <w:rPr>
          <w:rFonts w:ascii="Calibri" w:eastAsia="Calibri" w:hAnsi="Calibri" w:cs="Calibri"/>
          <w:color w:val="000000"/>
        </w:rPr>
        <w:t>komanda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adı</w:t>
      </w:r>
      <w:proofErr w:type="spellEnd"/>
      <w:r>
        <w:rPr>
          <w:rFonts w:ascii="Calibri" w:eastAsia="Calibri" w:hAnsi="Calibri" w:cs="Calibri"/>
          <w:color w:val="000000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</w:rPr>
        <w:t>ə</w:t>
      </w:r>
      <w:r>
        <w:rPr>
          <w:rFonts w:ascii="Calibri" w:eastAsia="Calibri" w:hAnsi="Calibri" w:cs="Calibri"/>
          <w:color w:val="000000"/>
        </w:rPr>
        <w:t>hsil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00000"/>
        </w:rPr>
        <w:t>mü</w:t>
      </w:r>
      <w:r>
        <w:rPr>
          <w:rFonts w:ascii="Calibri" w:eastAsia="Calibri" w:hAnsi="Calibri" w:cs="Calibri"/>
          <w:color w:val="000000"/>
        </w:rPr>
        <w:t>ə</w:t>
      </w:r>
      <w:r>
        <w:rPr>
          <w:rFonts w:ascii="Calibri" w:eastAsia="Calibri" w:hAnsi="Calibri" w:cs="Calibri"/>
          <w:color w:val="000000"/>
        </w:rPr>
        <w:t>ssis</w:t>
      </w:r>
      <w:r>
        <w:rPr>
          <w:rFonts w:ascii="Calibri" w:eastAsia="Calibri" w:hAnsi="Calibri" w:cs="Calibri"/>
          <w:color w:val="000000"/>
        </w:rPr>
        <w:t>ə</w:t>
      </w:r>
      <w:r>
        <w:rPr>
          <w:rFonts w:ascii="Calibri" w:eastAsia="Calibri" w:hAnsi="Calibri" w:cs="Calibri"/>
          <w:color w:val="000000"/>
        </w:rPr>
        <w:t>si</w:t>
      </w:r>
      <w:proofErr w:type="spellEnd"/>
      <w:r>
        <w:rPr>
          <w:rFonts w:ascii="Calibri" w:eastAsia="Calibri" w:hAnsi="Calibri" w:cs="Calibri"/>
          <w:color w:val="000000"/>
        </w:rPr>
        <w:t xml:space="preserve"> ,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ölk</w:t>
      </w:r>
      <w:r>
        <w:rPr>
          <w:rFonts w:ascii="Calibri" w:eastAsia="Calibri" w:hAnsi="Calibri" w:cs="Calibri"/>
          <w:color w:val="000000"/>
        </w:rPr>
        <w:t>ə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v</w:t>
      </w:r>
      <w:r>
        <w:rPr>
          <w:rFonts w:ascii="Calibri" w:eastAsia="Calibri" w:hAnsi="Calibri" w:cs="Calibri"/>
          <w:color w:val="000000"/>
        </w:rPr>
        <w:t>ə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iştirakçıların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adları</w:t>
      </w:r>
      <w:proofErr w:type="spellEnd"/>
      <w:r>
        <w:rPr>
          <w:rFonts w:ascii="Calibri" w:eastAsia="Calibri" w:hAnsi="Calibri" w:cs="Calibri"/>
          <w:color w:val="000000"/>
        </w:rPr>
        <w:t>).</w:t>
      </w:r>
    </w:p>
    <w:p w14:paraId="40CDE570" w14:textId="77777777" w:rsidR="00914D0A" w:rsidRDefault="008D30E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851"/>
        </w:tabs>
        <w:spacing w:after="140" w:line="276" w:lineRule="auto"/>
        <w:ind w:left="850" w:hanging="454"/>
        <w:rPr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Dizayn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prosesi</w:t>
      </w:r>
      <w:proofErr w:type="spellEnd"/>
      <w:r>
        <w:rPr>
          <w:rFonts w:ascii="Calibri" w:eastAsia="Calibri" w:hAnsi="Calibri" w:cs="Calibri"/>
          <w:b/>
          <w:color w:val="000000"/>
        </w:rPr>
        <w:t>:</w:t>
      </w:r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Modelin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ideyadan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dizayna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q</w:t>
      </w:r>
      <w:r>
        <w:rPr>
          <w:rFonts w:ascii="Calibri" w:eastAsia="Calibri" w:hAnsi="Calibri" w:cs="Calibri"/>
          <w:color w:val="000000"/>
        </w:rPr>
        <w:t>ə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</w:rPr>
        <w:t>ə</w:t>
      </w:r>
      <w:r>
        <w:rPr>
          <w:rFonts w:ascii="Calibri" w:eastAsia="Calibri" w:hAnsi="Calibri" w:cs="Calibri"/>
          <w:color w:val="000000"/>
        </w:rPr>
        <w:t>r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keçdiyi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m</w:t>
      </w:r>
      <w:r>
        <w:rPr>
          <w:rFonts w:ascii="Calibri" w:eastAsia="Calibri" w:hAnsi="Calibri" w:cs="Calibri"/>
          <w:color w:val="000000"/>
        </w:rPr>
        <w:t>ə</w:t>
      </w:r>
      <w:r>
        <w:rPr>
          <w:rFonts w:ascii="Calibri" w:eastAsia="Calibri" w:hAnsi="Calibri" w:cs="Calibri"/>
          <w:color w:val="000000"/>
        </w:rPr>
        <w:t>rh</w:t>
      </w:r>
      <w:r>
        <w:rPr>
          <w:rFonts w:ascii="Calibri" w:eastAsia="Calibri" w:hAnsi="Calibri" w:cs="Calibri"/>
          <w:color w:val="000000"/>
        </w:rPr>
        <w:t>ə</w:t>
      </w:r>
      <w:r>
        <w:rPr>
          <w:rFonts w:ascii="Calibri" w:eastAsia="Calibri" w:hAnsi="Calibri" w:cs="Calibri"/>
          <w:color w:val="000000"/>
        </w:rPr>
        <w:t>l</w:t>
      </w:r>
      <w:r>
        <w:rPr>
          <w:rFonts w:ascii="Calibri" w:eastAsia="Calibri" w:hAnsi="Calibri" w:cs="Calibri"/>
          <w:color w:val="000000"/>
        </w:rPr>
        <w:t>ə</w:t>
      </w:r>
      <w:r>
        <w:rPr>
          <w:rFonts w:ascii="Calibri" w:eastAsia="Calibri" w:hAnsi="Calibri" w:cs="Calibri"/>
          <w:color w:val="000000"/>
        </w:rPr>
        <w:t>l</w:t>
      </w:r>
      <w:r>
        <w:rPr>
          <w:rFonts w:ascii="Calibri" w:eastAsia="Calibri" w:hAnsi="Calibri" w:cs="Calibri"/>
          <w:color w:val="000000"/>
        </w:rPr>
        <w:t>ə</w:t>
      </w:r>
      <w:r>
        <w:rPr>
          <w:rFonts w:ascii="Calibri" w:eastAsia="Calibri" w:hAnsi="Calibri" w:cs="Calibri"/>
          <w:color w:val="000000"/>
        </w:rPr>
        <w:t>rin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izahı</w:t>
      </w:r>
      <w:proofErr w:type="spellEnd"/>
      <w:r>
        <w:rPr>
          <w:rFonts w:ascii="Calibri" w:eastAsia="Calibri" w:hAnsi="Calibri" w:cs="Calibri"/>
          <w:color w:val="000000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</w:rPr>
        <w:t>istifad</w:t>
      </w:r>
      <w:r>
        <w:rPr>
          <w:rFonts w:ascii="Calibri" w:eastAsia="Calibri" w:hAnsi="Calibri" w:cs="Calibri"/>
          <w:color w:val="000000"/>
        </w:rPr>
        <w:t>ə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olunan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proqram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</w:rPr>
        <w:t>ə</w:t>
      </w:r>
      <w:r>
        <w:rPr>
          <w:rFonts w:ascii="Calibri" w:eastAsia="Calibri" w:hAnsi="Calibri" w:cs="Calibri"/>
          <w:color w:val="000000"/>
        </w:rPr>
        <w:t>minatları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v</w:t>
      </w:r>
      <w:r>
        <w:rPr>
          <w:rFonts w:ascii="Calibri" w:eastAsia="Calibri" w:hAnsi="Calibri" w:cs="Calibri"/>
          <w:color w:val="000000"/>
        </w:rPr>
        <w:t>ə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yanaşmalar</w:t>
      </w:r>
      <w:proofErr w:type="spellEnd"/>
      <w:r>
        <w:rPr>
          <w:rFonts w:ascii="Calibri" w:eastAsia="Calibri" w:hAnsi="Calibri" w:cs="Calibri"/>
          <w:color w:val="000000"/>
        </w:rPr>
        <w:t xml:space="preserve">. </w:t>
      </w:r>
    </w:p>
    <w:p w14:paraId="35E7BEB3" w14:textId="77777777" w:rsidR="00914D0A" w:rsidRDefault="008D30E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414"/>
        </w:tabs>
        <w:spacing w:after="140" w:line="276" w:lineRule="auto"/>
        <w:ind w:left="850" w:hanging="454"/>
        <w:rPr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İstehsal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prosesi</w:t>
      </w:r>
      <w:proofErr w:type="spellEnd"/>
      <w:r>
        <w:rPr>
          <w:rFonts w:ascii="Calibri" w:eastAsia="Calibri" w:hAnsi="Calibri" w:cs="Calibri"/>
          <w:b/>
          <w:color w:val="000000"/>
        </w:rPr>
        <w:t>:</w:t>
      </w:r>
      <w:r>
        <w:rPr>
          <w:rFonts w:ascii="Calibri" w:eastAsia="Calibri" w:hAnsi="Calibri" w:cs="Calibri"/>
          <w:color w:val="000000"/>
        </w:rPr>
        <w:t xml:space="preserve"> CNC </w:t>
      </w:r>
      <w:proofErr w:type="spellStart"/>
      <w:r>
        <w:rPr>
          <w:rFonts w:ascii="Calibri" w:eastAsia="Calibri" w:hAnsi="Calibri" w:cs="Calibri"/>
          <w:color w:val="000000"/>
        </w:rPr>
        <w:t>lazer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k</w:t>
      </w:r>
      <w:r>
        <w:rPr>
          <w:rFonts w:ascii="Calibri" w:eastAsia="Calibri" w:hAnsi="Calibri" w:cs="Calibri"/>
          <w:color w:val="000000"/>
        </w:rPr>
        <w:t>ə</w:t>
      </w:r>
      <w:r>
        <w:rPr>
          <w:rFonts w:ascii="Calibri" w:eastAsia="Calibri" w:hAnsi="Calibri" w:cs="Calibri"/>
          <w:color w:val="000000"/>
        </w:rPr>
        <w:t>sm</w:t>
      </w:r>
      <w:r>
        <w:rPr>
          <w:rFonts w:ascii="Calibri" w:eastAsia="Calibri" w:hAnsi="Calibri" w:cs="Calibri"/>
          <w:color w:val="000000"/>
        </w:rPr>
        <w:t>ə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texnolog</w:t>
      </w:r>
      <w:r>
        <w:rPr>
          <w:rFonts w:ascii="Calibri" w:eastAsia="Calibri" w:hAnsi="Calibri" w:cs="Calibri"/>
          <w:color w:val="000000"/>
        </w:rPr>
        <w:t>iyasının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</w:rPr>
        <w:t>ə</w:t>
      </w:r>
      <w:r>
        <w:rPr>
          <w:rFonts w:ascii="Calibri" w:eastAsia="Calibri" w:hAnsi="Calibri" w:cs="Calibri"/>
          <w:color w:val="000000"/>
        </w:rPr>
        <w:t>tbiqi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v</w:t>
      </w:r>
      <w:r>
        <w:rPr>
          <w:rFonts w:ascii="Calibri" w:eastAsia="Calibri" w:hAnsi="Calibri" w:cs="Calibri"/>
          <w:color w:val="000000"/>
        </w:rPr>
        <w:t>ə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maketin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hazırlanma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v</w:t>
      </w:r>
      <w:r>
        <w:rPr>
          <w:rFonts w:ascii="Calibri" w:eastAsia="Calibri" w:hAnsi="Calibri" w:cs="Calibri"/>
          <w:color w:val="000000"/>
        </w:rPr>
        <w:t>ə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yığılma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m</w:t>
      </w:r>
      <w:r>
        <w:rPr>
          <w:rFonts w:ascii="Calibri" w:eastAsia="Calibri" w:hAnsi="Calibri" w:cs="Calibri"/>
          <w:color w:val="000000"/>
        </w:rPr>
        <w:t>ə</w:t>
      </w:r>
      <w:r>
        <w:rPr>
          <w:rFonts w:ascii="Calibri" w:eastAsia="Calibri" w:hAnsi="Calibri" w:cs="Calibri"/>
          <w:color w:val="000000"/>
        </w:rPr>
        <w:t>rh</w:t>
      </w:r>
      <w:r>
        <w:rPr>
          <w:rFonts w:ascii="Calibri" w:eastAsia="Calibri" w:hAnsi="Calibri" w:cs="Calibri"/>
          <w:color w:val="000000"/>
        </w:rPr>
        <w:t>ə</w:t>
      </w:r>
      <w:r>
        <w:rPr>
          <w:rFonts w:ascii="Calibri" w:eastAsia="Calibri" w:hAnsi="Calibri" w:cs="Calibri"/>
          <w:color w:val="000000"/>
        </w:rPr>
        <w:t>l</w:t>
      </w:r>
      <w:r>
        <w:rPr>
          <w:rFonts w:ascii="Calibri" w:eastAsia="Calibri" w:hAnsi="Calibri" w:cs="Calibri"/>
          <w:color w:val="000000"/>
        </w:rPr>
        <w:t>ə</w:t>
      </w:r>
      <w:r>
        <w:rPr>
          <w:rFonts w:ascii="Calibri" w:eastAsia="Calibri" w:hAnsi="Calibri" w:cs="Calibri"/>
          <w:color w:val="000000"/>
        </w:rPr>
        <w:t>l</w:t>
      </w:r>
      <w:r>
        <w:rPr>
          <w:rFonts w:ascii="Calibri" w:eastAsia="Calibri" w:hAnsi="Calibri" w:cs="Calibri"/>
          <w:color w:val="000000"/>
        </w:rPr>
        <w:t>ə</w:t>
      </w:r>
      <w:r>
        <w:rPr>
          <w:rFonts w:ascii="Calibri" w:eastAsia="Calibri" w:hAnsi="Calibri" w:cs="Calibri"/>
          <w:color w:val="000000"/>
        </w:rPr>
        <w:t>ri</w:t>
      </w:r>
      <w:proofErr w:type="spellEnd"/>
      <w:r>
        <w:rPr>
          <w:rFonts w:ascii="Calibri" w:eastAsia="Calibri" w:hAnsi="Calibri" w:cs="Calibri"/>
          <w:color w:val="000000"/>
        </w:rPr>
        <w:t xml:space="preserve">. </w:t>
      </w:r>
    </w:p>
    <w:p w14:paraId="168B97AC" w14:textId="77777777" w:rsidR="00914D0A" w:rsidRDefault="008D30E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414"/>
        </w:tabs>
        <w:spacing w:after="140" w:line="276" w:lineRule="auto"/>
        <w:ind w:left="0" w:firstLine="426"/>
        <w:rPr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Yekun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t</w:t>
      </w:r>
      <w:r>
        <w:rPr>
          <w:rFonts w:ascii="Calibri" w:eastAsia="Calibri" w:hAnsi="Calibri" w:cs="Calibri"/>
          <w:b/>
          <w:color w:val="000000"/>
        </w:rPr>
        <w:t>ə</w:t>
      </w:r>
      <w:r>
        <w:rPr>
          <w:rFonts w:ascii="Calibri" w:eastAsia="Calibri" w:hAnsi="Calibri" w:cs="Calibri"/>
          <w:b/>
          <w:color w:val="000000"/>
        </w:rPr>
        <w:t>qdimat</w:t>
      </w:r>
      <w:proofErr w:type="spellEnd"/>
      <w:r>
        <w:rPr>
          <w:rFonts w:ascii="Calibri" w:eastAsia="Calibri" w:hAnsi="Calibri" w:cs="Calibri"/>
          <w:b/>
          <w:color w:val="000000"/>
        </w:rPr>
        <w:t>:</w:t>
      </w:r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Hazır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m</w:t>
      </w:r>
      <w:r>
        <w:rPr>
          <w:rFonts w:ascii="Calibri" w:eastAsia="Calibri" w:hAnsi="Calibri" w:cs="Calibri"/>
          <w:color w:val="000000"/>
        </w:rPr>
        <w:t>ə</w:t>
      </w:r>
      <w:r>
        <w:rPr>
          <w:rFonts w:ascii="Calibri" w:eastAsia="Calibri" w:hAnsi="Calibri" w:cs="Calibri"/>
          <w:color w:val="000000"/>
        </w:rPr>
        <w:t>hsulun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nümayişi</w:t>
      </w:r>
      <w:proofErr w:type="spellEnd"/>
      <w:r>
        <w:rPr>
          <w:rFonts w:ascii="Calibri" w:eastAsia="Calibri" w:hAnsi="Calibri" w:cs="Calibri"/>
          <w:color w:val="000000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</w:rPr>
        <w:t>funksionallığı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v</w:t>
      </w:r>
      <w:r>
        <w:rPr>
          <w:rFonts w:ascii="Calibri" w:eastAsia="Calibri" w:hAnsi="Calibri" w:cs="Calibri"/>
          <w:color w:val="000000"/>
        </w:rPr>
        <w:t>ə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istifad</w:t>
      </w:r>
      <w:r>
        <w:rPr>
          <w:rFonts w:ascii="Calibri" w:eastAsia="Calibri" w:hAnsi="Calibri" w:cs="Calibri"/>
          <w:color w:val="000000"/>
        </w:rPr>
        <w:t>ə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m</w:t>
      </w:r>
      <w:r>
        <w:rPr>
          <w:rFonts w:ascii="Calibri" w:eastAsia="Calibri" w:hAnsi="Calibri" w:cs="Calibri"/>
          <w:color w:val="000000"/>
        </w:rPr>
        <w:t>ə</w:t>
      </w:r>
      <w:r>
        <w:rPr>
          <w:rFonts w:ascii="Calibri" w:eastAsia="Calibri" w:hAnsi="Calibri" w:cs="Calibri"/>
          <w:color w:val="000000"/>
        </w:rPr>
        <w:t>qs</w:t>
      </w:r>
      <w:r>
        <w:rPr>
          <w:rFonts w:ascii="Calibri" w:eastAsia="Calibri" w:hAnsi="Calibri" w:cs="Calibri"/>
          <w:color w:val="000000"/>
        </w:rPr>
        <w:t>ə</w:t>
      </w:r>
      <w:r>
        <w:rPr>
          <w:rFonts w:ascii="Calibri" w:eastAsia="Calibri" w:hAnsi="Calibri" w:cs="Calibri"/>
          <w:color w:val="000000"/>
        </w:rPr>
        <w:t>di</w:t>
      </w:r>
      <w:proofErr w:type="spellEnd"/>
      <w:r>
        <w:rPr>
          <w:rFonts w:ascii="Calibri" w:eastAsia="Calibri" w:hAnsi="Calibri" w:cs="Calibri"/>
          <w:color w:val="000000"/>
        </w:rPr>
        <w:t>.</w:t>
      </w:r>
    </w:p>
    <w:p w14:paraId="04464F45" w14:textId="77777777" w:rsidR="00914D0A" w:rsidRDefault="008D30E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414"/>
        </w:tabs>
        <w:spacing w:after="140" w:line="276" w:lineRule="auto"/>
        <w:ind w:left="0" w:firstLine="426"/>
        <w:rPr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İş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prosesi</w:t>
      </w:r>
      <w:proofErr w:type="spellEnd"/>
      <w:r>
        <w:rPr>
          <w:rFonts w:ascii="Calibri" w:eastAsia="Calibri" w:hAnsi="Calibri" w:cs="Calibri"/>
          <w:b/>
          <w:color w:val="000000"/>
        </w:rPr>
        <w:t>:</w:t>
      </w:r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Komanda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üzvl</w:t>
      </w:r>
      <w:r>
        <w:rPr>
          <w:rFonts w:ascii="Calibri" w:eastAsia="Calibri" w:hAnsi="Calibri" w:cs="Calibri"/>
          <w:color w:val="000000"/>
        </w:rPr>
        <w:t>ə</w:t>
      </w:r>
      <w:r>
        <w:rPr>
          <w:rFonts w:ascii="Calibri" w:eastAsia="Calibri" w:hAnsi="Calibri" w:cs="Calibri"/>
          <w:color w:val="000000"/>
        </w:rPr>
        <w:t>rinin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ə</w:t>
      </w:r>
      <w:r>
        <w:rPr>
          <w:rFonts w:ascii="Calibri" w:eastAsia="Calibri" w:hAnsi="Calibri" w:cs="Calibri"/>
          <w:color w:val="000000"/>
        </w:rPr>
        <w:t>m</w:t>
      </w:r>
      <w:r>
        <w:rPr>
          <w:rFonts w:ascii="Calibri" w:eastAsia="Calibri" w:hAnsi="Calibri" w:cs="Calibri"/>
          <w:color w:val="000000"/>
        </w:rPr>
        <w:t>ə</w:t>
      </w:r>
      <w:r>
        <w:rPr>
          <w:rFonts w:ascii="Calibri" w:eastAsia="Calibri" w:hAnsi="Calibri" w:cs="Calibri"/>
          <w:color w:val="000000"/>
        </w:rPr>
        <w:t>kdaşlıq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etdiyi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real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iş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anlarının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görüntül</w:t>
      </w:r>
      <w:r>
        <w:rPr>
          <w:rFonts w:ascii="Calibri" w:eastAsia="Calibri" w:hAnsi="Calibri" w:cs="Calibri"/>
          <w:color w:val="000000"/>
        </w:rPr>
        <w:t>ə</w:t>
      </w:r>
      <w:r>
        <w:rPr>
          <w:rFonts w:ascii="Calibri" w:eastAsia="Calibri" w:hAnsi="Calibri" w:cs="Calibri"/>
          <w:color w:val="000000"/>
        </w:rPr>
        <w:t>ri</w:t>
      </w:r>
      <w:proofErr w:type="spellEnd"/>
      <w:r>
        <w:rPr>
          <w:rFonts w:ascii="Calibri" w:eastAsia="Calibri" w:hAnsi="Calibri" w:cs="Calibri"/>
          <w:color w:val="000000"/>
        </w:rPr>
        <w:t xml:space="preserve">. </w:t>
      </w:r>
    </w:p>
    <w:p w14:paraId="185BBCDF" w14:textId="77777777" w:rsidR="00914D0A" w:rsidRDefault="008D30E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414"/>
        </w:tabs>
        <w:spacing w:after="140" w:line="276" w:lineRule="auto"/>
        <w:ind w:left="0" w:firstLine="42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Video </w:t>
      </w:r>
      <w:proofErr w:type="spellStart"/>
      <w:r>
        <w:rPr>
          <w:rFonts w:ascii="Calibri" w:eastAsia="Calibri" w:hAnsi="Calibri" w:cs="Calibri"/>
          <w:b/>
          <w:color w:val="000000"/>
        </w:rPr>
        <w:t>xüsusiyy</w:t>
      </w:r>
      <w:r>
        <w:rPr>
          <w:rFonts w:ascii="Calibri" w:eastAsia="Calibri" w:hAnsi="Calibri" w:cs="Calibri"/>
          <w:b/>
          <w:color w:val="000000"/>
        </w:rPr>
        <w:t>ə</w:t>
      </w:r>
      <w:r>
        <w:rPr>
          <w:rFonts w:ascii="Calibri" w:eastAsia="Calibri" w:hAnsi="Calibri" w:cs="Calibri"/>
          <w:b/>
          <w:color w:val="000000"/>
        </w:rPr>
        <w:t>tl</w:t>
      </w:r>
      <w:r>
        <w:rPr>
          <w:rFonts w:ascii="Calibri" w:eastAsia="Calibri" w:hAnsi="Calibri" w:cs="Calibri"/>
          <w:b/>
          <w:color w:val="000000"/>
        </w:rPr>
        <w:t>ə</w:t>
      </w:r>
      <w:r>
        <w:rPr>
          <w:rFonts w:ascii="Calibri" w:eastAsia="Calibri" w:hAnsi="Calibri" w:cs="Calibri"/>
          <w:b/>
          <w:color w:val="000000"/>
        </w:rPr>
        <w:t>ri</w:t>
      </w:r>
      <w:proofErr w:type="spellEnd"/>
      <w:r>
        <w:rPr>
          <w:rFonts w:ascii="Calibri" w:eastAsia="Calibri" w:hAnsi="Calibri" w:cs="Calibri"/>
          <w:b/>
          <w:color w:val="000000"/>
        </w:rPr>
        <w:t>:</w:t>
      </w:r>
    </w:p>
    <w:tbl>
      <w:tblPr>
        <w:tblStyle w:val="af5"/>
        <w:tblW w:w="8960" w:type="dxa"/>
        <w:tblInd w:w="426" w:type="dxa"/>
        <w:tblLayout w:type="fixed"/>
        <w:tblLook w:val="0000" w:firstRow="0" w:lastRow="0" w:firstColumn="0" w:lastColumn="0" w:noHBand="0" w:noVBand="0"/>
      </w:tblPr>
      <w:tblGrid>
        <w:gridCol w:w="2265"/>
        <w:gridCol w:w="6695"/>
      </w:tblGrid>
      <w:tr w:rsidR="00914D0A" w14:paraId="1BEEB57E" w14:textId="77777777">
        <w:trPr>
          <w:trHeight w:val="372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12697056" w14:textId="77777777" w:rsidR="00914D0A" w:rsidRDefault="008D3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Calibri" w:eastAsia="Calibri" w:hAnsi="Calibri" w:cs="Calibri"/>
                <w:color w:val="1F497D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1F497D"/>
                <w:sz w:val="28"/>
                <w:szCs w:val="28"/>
              </w:rPr>
              <w:t>Xüsusiyy</w:t>
            </w:r>
            <w:r>
              <w:rPr>
                <w:rFonts w:ascii="Calibri" w:eastAsia="Calibri" w:hAnsi="Calibri" w:cs="Calibri"/>
                <w:b/>
                <w:color w:val="1F497D"/>
                <w:sz w:val="28"/>
                <w:szCs w:val="28"/>
              </w:rPr>
              <w:t>ə</w:t>
            </w:r>
            <w:r>
              <w:rPr>
                <w:rFonts w:ascii="Calibri" w:eastAsia="Calibri" w:hAnsi="Calibri" w:cs="Calibri"/>
                <w:b/>
                <w:color w:val="1F497D"/>
                <w:sz w:val="28"/>
                <w:szCs w:val="28"/>
              </w:rPr>
              <w:t>t</w:t>
            </w:r>
            <w:proofErr w:type="spellEnd"/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20744FE" w14:textId="77777777" w:rsidR="00914D0A" w:rsidRDefault="008D3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Calibri" w:eastAsia="Calibri" w:hAnsi="Calibri" w:cs="Calibri"/>
                <w:color w:val="1F497D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1F497D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color w:val="1F497D"/>
                <w:sz w:val="28"/>
                <w:szCs w:val="28"/>
              </w:rPr>
              <w:t>ə</w:t>
            </w:r>
            <w:r>
              <w:rPr>
                <w:rFonts w:ascii="Calibri" w:eastAsia="Calibri" w:hAnsi="Calibri" w:cs="Calibri"/>
                <w:b/>
                <w:color w:val="1F497D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color w:val="1F497D"/>
                <w:sz w:val="28"/>
                <w:szCs w:val="28"/>
              </w:rPr>
              <w:t>ə</w:t>
            </w:r>
            <w:r>
              <w:rPr>
                <w:rFonts w:ascii="Calibri" w:eastAsia="Calibri" w:hAnsi="Calibri" w:cs="Calibri"/>
                <w:b/>
                <w:color w:val="1F497D"/>
                <w:sz w:val="28"/>
                <w:szCs w:val="28"/>
              </w:rPr>
              <w:t>bl</w:t>
            </w:r>
            <w:r>
              <w:rPr>
                <w:rFonts w:ascii="Calibri" w:eastAsia="Calibri" w:hAnsi="Calibri" w:cs="Calibri"/>
                <w:b/>
                <w:color w:val="1F497D"/>
                <w:sz w:val="28"/>
                <w:szCs w:val="28"/>
              </w:rPr>
              <w:t>ə</w:t>
            </w:r>
            <w:r>
              <w:rPr>
                <w:rFonts w:ascii="Calibri" w:eastAsia="Calibri" w:hAnsi="Calibri" w:cs="Calibri"/>
                <w:b/>
                <w:color w:val="1F497D"/>
                <w:sz w:val="28"/>
                <w:szCs w:val="28"/>
              </w:rPr>
              <w:t>r</w:t>
            </w:r>
            <w:proofErr w:type="spellEnd"/>
          </w:p>
        </w:tc>
      </w:tr>
      <w:tr w:rsidR="00914D0A" w14:paraId="6E8C2351" w14:textId="77777777">
        <w:trPr>
          <w:trHeight w:val="372"/>
        </w:trPr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567EF" w14:textId="77777777" w:rsidR="00914D0A" w:rsidRDefault="008D3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Müdd</w:t>
            </w:r>
            <w:r>
              <w:rPr>
                <w:rFonts w:ascii="Calibri" w:eastAsia="Calibri" w:hAnsi="Calibri" w:cs="Calibri"/>
                <w:b/>
                <w:color w:val="000000"/>
              </w:rPr>
              <w:t>ə</w:t>
            </w:r>
            <w:r>
              <w:rPr>
                <w:rFonts w:ascii="Calibri" w:eastAsia="Calibri" w:hAnsi="Calibri" w:cs="Calibri"/>
                <w:b/>
                <w:color w:val="000000"/>
              </w:rPr>
              <w:t>t</w:t>
            </w:r>
            <w:proofErr w:type="spellEnd"/>
          </w:p>
        </w:tc>
        <w:tc>
          <w:tcPr>
            <w:tcW w:w="6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10866" w14:textId="77777777" w:rsidR="00914D0A" w:rsidRDefault="008D3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Video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t</w:t>
            </w:r>
            <w:r>
              <w:rPr>
                <w:rFonts w:ascii="Calibri" w:eastAsia="Calibri" w:hAnsi="Calibri" w:cs="Calibri"/>
                <w:color w:val="000000"/>
              </w:rPr>
              <w:t>ə</w:t>
            </w:r>
            <w:r>
              <w:rPr>
                <w:rFonts w:ascii="Calibri" w:eastAsia="Calibri" w:hAnsi="Calibri" w:cs="Calibri"/>
                <w:color w:val="000000"/>
              </w:rPr>
              <w:t>qdimatın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ümumi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müdd</w:t>
            </w:r>
            <w:r>
              <w:rPr>
                <w:rFonts w:ascii="Calibri" w:eastAsia="Calibri" w:hAnsi="Calibri" w:cs="Calibri"/>
                <w:color w:val="000000"/>
              </w:rPr>
              <w:t>ə</w:t>
            </w:r>
            <w:r>
              <w:rPr>
                <w:rFonts w:ascii="Calibri" w:eastAsia="Calibri" w:hAnsi="Calibri" w:cs="Calibri"/>
                <w:color w:val="000000"/>
              </w:rPr>
              <w:t>ti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maksimum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3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d</w:t>
            </w:r>
            <w:r>
              <w:rPr>
                <w:rFonts w:ascii="Calibri" w:eastAsia="Calibri" w:hAnsi="Calibri" w:cs="Calibri"/>
                <w:b/>
                <w:color w:val="000000"/>
              </w:rPr>
              <w:t>ə</w:t>
            </w:r>
            <w:r>
              <w:rPr>
                <w:rFonts w:ascii="Calibri" w:eastAsia="Calibri" w:hAnsi="Calibri" w:cs="Calibri"/>
                <w:b/>
                <w:color w:val="000000"/>
              </w:rPr>
              <w:t>qiq</w:t>
            </w:r>
            <w:r>
              <w:rPr>
                <w:rFonts w:ascii="Calibri" w:eastAsia="Calibri" w:hAnsi="Calibri" w:cs="Calibri"/>
                <w:b/>
                <w:color w:val="000000"/>
              </w:rPr>
              <w:t>ə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olmalıdır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.  </w:t>
            </w:r>
          </w:p>
        </w:tc>
      </w:tr>
      <w:tr w:rsidR="00914D0A" w14:paraId="51597C2D" w14:textId="77777777">
        <w:trPr>
          <w:trHeight w:val="372"/>
        </w:trPr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3DAB5" w14:textId="77777777" w:rsidR="00914D0A" w:rsidRDefault="008D3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Keyfiyy</w:t>
            </w:r>
            <w:r>
              <w:rPr>
                <w:rFonts w:ascii="Calibri" w:eastAsia="Calibri" w:hAnsi="Calibri" w:cs="Calibri"/>
                <w:b/>
                <w:color w:val="000000"/>
              </w:rPr>
              <w:t>ə</w:t>
            </w:r>
            <w:r>
              <w:rPr>
                <w:rFonts w:ascii="Calibri" w:eastAsia="Calibri" w:hAnsi="Calibri" w:cs="Calibri"/>
                <w:b/>
                <w:color w:val="000000"/>
              </w:rPr>
              <w:t>t</w:t>
            </w:r>
            <w:proofErr w:type="spellEnd"/>
          </w:p>
        </w:tc>
        <w:tc>
          <w:tcPr>
            <w:tcW w:w="6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A0409" w14:textId="77777777" w:rsidR="00914D0A" w:rsidRDefault="008D3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Video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ə</w:t>
            </w:r>
            <w:r>
              <w:rPr>
                <w:rFonts w:ascii="Calibri" w:eastAsia="Calibri" w:hAnsi="Calibri" w:cs="Calibri"/>
                <w:color w:val="000000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azı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1080p HD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keyfiyy</w:t>
            </w:r>
            <w:r>
              <w:rPr>
                <w:rFonts w:ascii="Calibri" w:eastAsia="Calibri" w:hAnsi="Calibri" w:cs="Calibri"/>
                <w:color w:val="000000"/>
              </w:rPr>
              <w:t>ə</w:t>
            </w:r>
            <w:r>
              <w:rPr>
                <w:rFonts w:ascii="Calibri" w:eastAsia="Calibri" w:hAnsi="Calibri" w:cs="Calibri"/>
                <w:color w:val="000000"/>
              </w:rPr>
              <w:t>tind</w:t>
            </w:r>
            <w:r>
              <w:rPr>
                <w:rFonts w:ascii="Calibri" w:eastAsia="Calibri" w:hAnsi="Calibri" w:cs="Calibri"/>
                <w:color w:val="000000"/>
              </w:rPr>
              <w:t>ə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olmalıdır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ki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görüntül</w:t>
            </w:r>
            <w:r>
              <w:rPr>
                <w:rFonts w:ascii="Calibri" w:eastAsia="Calibri" w:hAnsi="Calibri" w:cs="Calibri"/>
                <w:color w:val="000000"/>
              </w:rPr>
              <w:t>ə</w:t>
            </w:r>
            <w:r>
              <w:rPr>
                <w:rFonts w:ascii="Calibri" w:eastAsia="Calibri" w:hAnsi="Calibri" w:cs="Calibri"/>
                <w:color w:val="000000"/>
              </w:rPr>
              <w:t>r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aydın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olsun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. </w:t>
            </w:r>
          </w:p>
        </w:tc>
      </w:tr>
      <w:tr w:rsidR="00914D0A" w:rsidRPr="0093445B" w14:paraId="21BFDAF7" w14:textId="77777777">
        <w:trPr>
          <w:trHeight w:val="389"/>
        </w:trPr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D98F2" w14:textId="77777777" w:rsidR="00914D0A" w:rsidRDefault="008D3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Format </w:t>
            </w:r>
          </w:p>
        </w:tc>
        <w:tc>
          <w:tcPr>
            <w:tcW w:w="6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16A82" w14:textId="77777777" w:rsidR="00914D0A" w:rsidRPr="0093445B" w:rsidRDefault="008D3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  <w:lang w:val="en-GB"/>
              </w:rPr>
            </w:pPr>
            <w:r w:rsidRPr="0093445B">
              <w:rPr>
                <w:rFonts w:ascii="Calibri" w:eastAsia="Calibri" w:hAnsi="Calibri" w:cs="Calibri"/>
                <w:color w:val="000000"/>
                <w:lang w:val="en-GB"/>
              </w:rPr>
              <w:t>Q</w:t>
            </w:r>
            <w:r w:rsidRPr="0093445B">
              <w:rPr>
                <w:rFonts w:ascii="Calibri" w:eastAsia="Calibri" w:hAnsi="Calibri" w:cs="Calibri"/>
                <w:color w:val="000000"/>
                <w:lang w:val="en-GB"/>
              </w:rPr>
              <w:t>ə</w:t>
            </w:r>
            <w:r w:rsidRPr="0093445B">
              <w:rPr>
                <w:rFonts w:ascii="Calibri" w:eastAsia="Calibri" w:hAnsi="Calibri" w:cs="Calibri"/>
                <w:color w:val="000000"/>
                <w:lang w:val="en-GB"/>
              </w:rPr>
              <w:t>bul edil</w:t>
            </w:r>
            <w:r w:rsidRPr="0093445B">
              <w:rPr>
                <w:rFonts w:ascii="Calibri" w:eastAsia="Calibri" w:hAnsi="Calibri" w:cs="Calibri"/>
                <w:color w:val="000000"/>
                <w:lang w:val="en-GB"/>
              </w:rPr>
              <w:t>ə</w:t>
            </w:r>
            <w:r w:rsidRPr="0093445B">
              <w:rPr>
                <w:rFonts w:ascii="Calibri" w:eastAsia="Calibri" w:hAnsi="Calibri" w:cs="Calibri"/>
                <w:color w:val="000000"/>
                <w:lang w:val="en-GB"/>
              </w:rPr>
              <w:t xml:space="preserve">n fayl formatları: </w:t>
            </w:r>
            <w:r w:rsidRPr="0093445B">
              <w:rPr>
                <w:rFonts w:ascii="Calibri" w:eastAsia="Calibri" w:hAnsi="Calibri" w:cs="Calibri"/>
                <w:b/>
                <w:color w:val="000000"/>
                <w:lang w:val="en-GB"/>
              </w:rPr>
              <w:t>.mp4</w:t>
            </w:r>
            <w:r w:rsidRPr="0093445B">
              <w:rPr>
                <w:rFonts w:ascii="Calibri" w:eastAsia="Calibri" w:hAnsi="Calibri" w:cs="Calibri"/>
                <w:color w:val="000000"/>
                <w:lang w:val="en-GB"/>
              </w:rPr>
              <w:t xml:space="preserve">, </w:t>
            </w:r>
            <w:r w:rsidRPr="0093445B">
              <w:rPr>
                <w:rFonts w:ascii="Calibri" w:eastAsia="Calibri" w:hAnsi="Calibri" w:cs="Calibri"/>
                <w:b/>
                <w:color w:val="000000"/>
                <w:lang w:val="en-GB"/>
              </w:rPr>
              <w:t>.mov</w:t>
            </w:r>
            <w:r w:rsidRPr="0093445B">
              <w:rPr>
                <w:rFonts w:ascii="Calibri" w:eastAsia="Calibri" w:hAnsi="Calibri" w:cs="Calibri"/>
                <w:color w:val="000000"/>
                <w:lang w:val="en-GB"/>
              </w:rPr>
              <w:t xml:space="preserve">, </w:t>
            </w:r>
            <w:r w:rsidRPr="0093445B">
              <w:rPr>
                <w:rFonts w:ascii="Calibri" w:eastAsia="Calibri" w:hAnsi="Calibri" w:cs="Calibri"/>
                <w:b/>
                <w:color w:val="000000"/>
                <w:lang w:val="en-GB"/>
              </w:rPr>
              <w:t>.avi.</w:t>
            </w:r>
          </w:p>
        </w:tc>
      </w:tr>
      <w:tr w:rsidR="00914D0A" w14:paraId="38C679C4" w14:textId="77777777">
        <w:trPr>
          <w:trHeight w:val="389"/>
        </w:trPr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FF21F" w14:textId="77777777" w:rsidR="00914D0A" w:rsidRDefault="008D3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Ekran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ölçüsü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</w:p>
          <w:p w14:paraId="2838788A" w14:textId="77777777" w:rsidR="00914D0A" w:rsidRDefault="008D3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aspect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ratio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)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5017B" w14:textId="77777777" w:rsidR="00914D0A" w:rsidRDefault="008D3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Video </w:t>
            </w:r>
            <w:r>
              <w:rPr>
                <w:rFonts w:ascii="Calibri" w:eastAsia="Calibri" w:hAnsi="Calibri" w:cs="Calibri"/>
                <w:b/>
                <w:color w:val="000000"/>
              </w:rPr>
              <w:t>16:9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nisb</w:t>
            </w:r>
            <w:r>
              <w:rPr>
                <w:rFonts w:ascii="Calibri" w:eastAsia="Calibri" w:hAnsi="Calibri" w:cs="Calibri"/>
                <w:color w:val="000000"/>
              </w:rPr>
              <w:t>ə</w:t>
            </w:r>
            <w:r>
              <w:rPr>
                <w:rFonts w:ascii="Calibri" w:eastAsia="Calibri" w:hAnsi="Calibri" w:cs="Calibri"/>
                <w:color w:val="000000"/>
              </w:rPr>
              <w:t>tind</w:t>
            </w:r>
            <w:r>
              <w:rPr>
                <w:rFonts w:ascii="Calibri" w:eastAsia="Calibri" w:hAnsi="Calibri" w:cs="Calibri"/>
                <w:color w:val="000000"/>
              </w:rPr>
              <w:t>ə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standart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geniş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ekran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)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ç</w:t>
            </w:r>
            <w:r>
              <w:rPr>
                <w:rFonts w:ascii="Calibri" w:eastAsia="Calibri" w:hAnsi="Calibri" w:cs="Calibri"/>
                <w:color w:val="000000"/>
              </w:rPr>
              <w:t>ə</w:t>
            </w:r>
            <w:r>
              <w:rPr>
                <w:rFonts w:ascii="Calibri" w:eastAsia="Calibri" w:hAnsi="Calibri" w:cs="Calibri"/>
                <w:color w:val="000000"/>
              </w:rPr>
              <w:t>kilm</w:t>
            </w:r>
            <w:r>
              <w:rPr>
                <w:rFonts w:ascii="Calibri" w:eastAsia="Calibri" w:hAnsi="Calibri" w:cs="Calibri"/>
                <w:color w:val="000000"/>
              </w:rPr>
              <w:t>ə</w:t>
            </w:r>
            <w:r>
              <w:rPr>
                <w:rFonts w:ascii="Calibri" w:eastAsia="Calibri" w:hAnsi="Calibri" w:cs="Calibri"/>
                <w:color w:val="000000"/>
              </w:rPr>
              <w:t>li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v</w:t>
            </w:r>
            <w:r>
              <w:rPr>
                <w:rFonts w:ascii="Calibri" w:eastAsia="Calibri" w:hAnsi="Calibri" w:cs="Calibri"/>
                <w:color w:val="000000"/>
              </w:rPr>
              <w:t>ə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montaj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edilm</w:t>
            </w:r>
            <w:r>
              <w:rPr>
                <w:rFonts w:ascii="Calibri" w:eastAsia="Calibri" w:hAnsi="Calibri" w:cs="Calibri"/>
                <w:color w:val="000000"/>
              </w:rPr>
              <w:t>ə</w:t>
            </w:r>
            <w:r>
              <w:rPr>
                <w:rFonts w:ascii="Calibri" w:eastAsia="Calibri" w:hAnsi="Calibri" w:cs="Calibri"/>
                <w:color w:val="000000"/>
              </w:rPr>
              <w:t>lidir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. </w:t>
            </w:r>
          </w:p>
        </w:tc>
      </w:tr>
      <w:tr w:rsidR="00914D0A" w14:paraId="4BEF0B9A" w14:textId="77777777">
        <w:trPr>
          <w:trHeight w:val="389"/>
        </w:trPr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3A22E1" w14:textId="77777777" w:rsidR="00914D0A" w:rsidRDefault="008D3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Alt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yazı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</w:p>
          <w:p w14:paraId="1E58E0F1" w14:textId="77777777" w:rsidR="00914D0A" w:rsidRDefault="008D3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ist</w:t>
            </w:r>
            <w:r>
              <w:rPr>
                <w:rFonts w:ascii="Calibri" w:eastAsia="Calibri" w:hAnsi="Calibri" w:cs="Calibri"/>
                <w:b/>
                <w:color w:val="000000"/>
              </w:rPr>
              <w:t>ə</w:t>
            </w:r>
            <w:r>
              <w:rPr>
                <w:rFonts w:ascii="Calibri" w:eastAsia="Calibri" w:hAnsi="Calibri" w:cs="Calibri"/>
                <w:b/>
                <w:color w:val="000000"/>
              </w:rPr>
              <w:t>y</w:t>
            </w:r>
            <w:r>
              <w:rPr>
                <w:rFonts w:ascii="Calibri" w:eastAsia="Calibri" w:hAnsi="Calibri" w:cs="Calibri"/>
                <w:b/>
                <w:color w:val="000000"/>
              </w:rPr>
              <w:t>ə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bağlı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) </w:t>
            </w:r>
          </w:p>
        </w:tc>
        <w:tc>
          <w:tcPr>
            <w:tcW w:w="6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A30CD" w14:textId="77777777" w:rsidR="00914D0A" w:rsidRDefault="008D3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Nitqin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aydın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anlaşılması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m</w:t>
            </w:r>
            <w:r>
              <w:rPr>
                <w:rFonts w:ascii="Calibri" w:eastAsia="Calibri" w:hAnsi="Calibri" w:cs="Calibri"/>
                <w:color w:val="000000"/>
              </w:rPr>
              <w:t>ə</w:t>
            </w:r>
            <w:r>
              <w:rPr>
                <w:rFonts w:ascii="Calibri" w:eastAsia="Calibri" w:hAnsi="Calibri" w:cs="Calibri"/>
                <w:color w:val="000000"/>
              </w:rPr>
              <w:t>qs</w:t>
            </w:r>
            <w:r>
              <w:rPr>
                <w:rFonts w:ascii="Calibri" w:eastAsia="Calibri" w:hAnsi="Calibri" w:cs="Calibri"/>
                <w:color w:val="000000"/>
              </w:rPr>
              <w:t>ə</w:t>
            </w:r>
            <w:r>
              <w:rPr>
                <w:rFonts w:ascii="Calibri" w:eastAsia="Calibri" w:hAnsi="Calibri" w:cs="Calibri"/>
                <w:color w:val="000000"/>
              </w:rPr>
              <w:t>dil</w:t>
            </w:r>
            <w:r>
              <w:rPr>
                <w:rFonts w:ascii="Calibri" w:eastAsia="Calibri" w:hAnsi="Calibri" w:cs="Calibri"/>
                <w:color w:val="000000"/>
              </w:rPr>
              <w:t>ə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altyazı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ə</w:t>
            </w:r>
            <w:r>
              <w:rPr>
                <w:rFonts w:ascii="Calibri" w:eastAsia="Calibri" w:hAnsi="Calibri" w:cs="Calibri"/>
                <w:color w:val="000000"/>
              </w:rPr>
              <w:t>lav</w:t>
            </w:r>
            <w:r>
              <w:rPr>
                <w:rFonts w:ascii="Calibri" w:eastAsia="Calibri" w:hAnsi="Calibri" w:cs="Calibri"/>
                <w:color w:val="000000"/>
              </w:rPr>
              <w:t>ə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edilm</w:t>
            </w:r>
            <w:r>
              <w:rPr>
                <w:rFonts w:ascii="Calibri" w:eastAsia="Calibri" w:hAnsi="Calibri" w:cs="Calibri"/>
                <w:color w:val="000000"/>
              </w:rPr>
              <w:t>ə</w:t>
            </w:r>
            <w:r>
              <w:rPr>
                <w:rFonts w:ascii="Calibri" w:eastAsia="Calibri" w:hAnsi="Calibri" w:cs="Calibri"/>
                <w:color w:val="000000"/>
              </w:rPr>
              <w:t>si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tövsiy</w:t>
            </w:r>
            <w:r>
              <w:rPr>
                <w:rFonts w:ascii="Calibri" w:eastAsia="Calibri" w:hAnsi="Calibri" w:cs="Calibri"/>
                <w:color w:val="000000"/>
              </w:rPr>
              <w:t>ə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olunur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lakin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m</w:t>
            </w:r>
            <w:r>
              <w:rPr>
                <w:rFonts w:ascii="Calibri" w:eastAsia="Calibri" w:hAnsi="Calibri" w:cs="Calibri"/>
                <w:color w:val="000000"/>
              </w:rPr>
              <w:t>ə</w:t>
            </w:r>
            <w:r>
              <w:rPr>
                <w:rFonts w:ascii="Calibri" w:eastAsia="Calibri" w:hAnsi="Calibri" w:cs="Calibri"/>
                <w:color w:val="000000"/>
              </w:rPr>
              <w:t>cburi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deyil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. </w:t>
            </w:r>
          </w:p>
        </w:tc>
      </w:tr>
      <w:tr w:rsidR="00914D0A" w14:paraId="4C8DA04E" w14:textId="77777777">
        <w:trPr>
          <w:trHeight w:val="389"/>
        </w:trPr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CF8B3" w14:textId="77777777" w:rsidR="00914D0A" w:rsidRDefault="008D3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S</w:t>
            </w:r>
            <w:r>
              <w:rPr>
                <w:rFonts w:ascii="Calibri" w:eastAsia="Calibri" w:hAnsi="Calibri" w:cs="Calibri"/>
                <w:b/>
                <w:color w:val="000000"/>
              </w:rPr>
              <w:t>ə</w:t>
            </w:r>
            <w:r>
              <w:rPr>
                <w:rFonts w:ascii="Calibri" w:eastAsia="Calibri" w:hAnsi="Calibri" w:cs="Calibri"/>
                <w:b/>
                <w:color w:val="000000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keyfiyy</w:t>
            </w:r>
            <w:r>
              <w:rPr>
                <w:rFonts w:ascii="Calibri" w:eastAsia="Calibri" w:hAnsi="Calibri" w:cs="Calibri"/>
                <w:b/>
                <w:color w:val="000000"/>
              </w:rPr>
              <w:t>ə</w:t>
            </w:r>
            <w:r>
              <w:rPr>
                <w:rFonts w:ascii="Calibri" w:eastAsia="Calibri" w:hAnsi="Calibri" w:cs="Calibri"/>
                <w:b/>
                <w:color w:val="000000"/>
              </w:rPr>
              <w:t>ti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6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DB822" w14:textId="77777777" w:rsidR="00914D0A" w:rsidRDefault="008D3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Videodakı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s</w:t>
            </w:r>
            <w:r>
              <w:rPr>
                <w:rFonts w:ascii="Calibri" w:eastAsia="Calibri" w:hAnsi="Calibri" w:cs="Calibri"/>
                <w:color w:val="000000"/>
              </w:rPr>
              <w:t>ə</w:t>
            </w:r>
            <w:r>
              <w:rPr>
                <w:rFonts w:ascii="Calibri" w:eastAsia="Calibri" w:hAnsi="Calibri" w:cs="Calibri"/>
                <w:color w:val="000000"/>
              </w:rPr>
              <w:t>sl</w:t>
            </w:r>
            <w:r>
              <w:rPr>
                <w:rFonts w:ascii="Calibri" w:eastAsia="Calibri" w:hAnsi="Calibri" w:cs="Calibri"/>
                <w:color w:val="000000"/>
              </w:rPr>
              <w:t>ə</w:t>
            </w:r>
            <w:r>
              <w:rPr>
                <w:rFonts w:ascii="Calibri" w:eastAsia="Calibri" w:hAnsi="Calibri" w:cs="Calibri"/>
                <w:color w:val="000000"/>
              </w:rPr>
              <w:t>r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açıq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t</w:t>
            </w:r>
            <w:r>
              <w:rPr>
                <w:rFonts w:ascii="Calibri" w:eastAsia="Calibri" w:hAnsi="Calibri" w:cs="Calibri"/>
                <w:b/>
                <w:color w:val="000000"/>
              </w:rPr>
              <w:t>ə</w:t>
            </w:r>
            <w:r>
              <w:rPr>
                <w:rFonts w:ascii="Calibri" w:eastAsia="Calibri" w:hAnsi="Calibri" w:cs="Calibri"/>
                <w:b/>
                <w:color w:val="000000"/>
              </w:rPr>
              <w:t>miz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v</w:t>
            </w:r>
            <w:r>
              <w:rPr>
                <w:rFonts w:ascii="Calibri" w:eastAsia="Calibri" w:hAnsi="Calibri" w:cs="Calibri"/>
                <w:b/>
                <w:color w:val="000000"/>
              </w:rPr>
              <w:t>ə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arxa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s</w:t>
            </w:r>
            <w:r>
              <w:rPr>
                <w:rFonts w:ascii="Calibri" w:eastAsia="Calibri" w:hAnsi="Calibri" w:cs="Calibri"/>
                <w:b/>
                <w:color w:val="000000"/>
              </w:rPr>
              <w:t>ə</w:t>
            </w:r>
            <w:r>
              <w:rPr>
                <w:rFonts w:ascii="Calibri" w:eastAsia="Calibri" w:hAnsi="Calibri" w:cs="Calibri"/>
                <w:b/>
                <w:color w:val="000000"/>
              </w:rPr>
              <w:t>s-küyd</w:t>
            </w:r>
            <w:r>
              <w:rPr>
                <w:rFonts w:ascii="Calibri" w:eastAsia="Calibri" w:hAnsi="Calibri" w:cs="Calibri"/>
                <w:b/>
                <w:color w:val="000000"/>
              </w:rPr>
              <w:t>ə</w:t>
            </w:r>
            <w:r>
              <w:rPr>
                <w:rFonts w:ascii="Calibri" w:eastAsia="Calibri" w:hAnsi="Calibri" w:cs="Calibri"/>
                <w:b/>
                <w:color w:val="000000"/>
              </w:rPr>
              <w:t>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uzaq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olmalıdır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Mikrofon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parazitl</w:t>
            </w:r>
            <w:r>
              <w:rPr>
                <w:rFonts w:ascii="Calibri" w:eastAsia="Calibri" w:hAnsi="Calibri" w:cs="Calibri"/>
                <w:color w:val="000000"/>
              </w:rPr>
              <w:t>ə</w:t>
            </w:r>
            <w:r>
              <w:rPr>
                <w:rFonts w:ascii="Calibri" w:eastAsia="Calibri" w:hAnsi="Calibri" w:cs="Calibri"/>
                <w:color w:val="000000"/>
              </w:rPr>
              <w:t>ri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ə</w:t>
            </w:r>
            <w:r>
              <w:rPr>
                <w:rFonts w:ascii="Calibri" w:eastAsia="Calibri" w:hAnsi="Calibri" w:cs="Calibri"/>
                <w:color w:val="000000"/>
              </w:rPr>
              <w:t>traf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s</w:t>
            </w:r>
            <w:r>
              <w:rPr>
                <w:rFonts w:ascii="Calibri" w:eastAsia="Calibri" w:hAnsi="Calibri" w:cs="Calibri"/>
                <w:color w:val="000000"/>
              </w:rPr>
              <w:t>ə</w:t>
            </w:r>
            <w:r>
              <w:rPr>
                <w:rFonts w:ascii="Calibri" w:eastAsia="Calibri" w:hAnsi="Calibri" w:cs="Calibri"/>
                <w:color w:val="000000"/>
              </w:rPr>
              <w:t>sl</w:t>
            </w:r>
            <w:r>
              <w:rPr>
                <w:rFonts w:ascii="Calibri" w:eastAsia="Calibri" w:hAnsi="Calibri" w:cs="Calibri"/>
                <w:color w:val="000000"/>
              </w:rPr>
              <w:t>ə</w:t>
            </w:r>
            <w:r>
              <w:rPr>
                <w:rFonts w:ascii="Calibri" w:eastAsia="Calibri" w:hAnsi="Calibri" w:cs="Calibri"/>
                <w:color w:val="000000"/>
              </w:rPr>
              <w:t>r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v</w:t>
            </w:r>
            <w:r>
              <w:rPr>
                <w:rFonts w:ascii="Calibri" w:eastAsia="Calibri" w:hAnsi="Calibri" w:cs="Calibri"/>
                <w:color w:val="000000"/>
              </w:rPr>
              <w:t>ə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musiqi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danışığın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başa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düşülm</w:t>
            </w:r>
            <w:r>
              <w:rPr>
                <w:rFonts w:ascii="Calibri" w:eastAsia="Calibri" w:hAnsi="Calibri" w:cs="Calibri"/>
                <w:color w:val="000000"/>
              </w:rPr>
              <w:t>ə</w:t>
            </w:r>
            <w:r>
              <w:rPr>
                <w:rFonts w:ascii="Calibri" w:eastAsia="Calibri" w:hAnsi="Calibri" w:cs="Calibri"/>
                <w:color w:val="000000"/>
              </w:rPr>
              <w:t>sin</w:t>
            </w:r>
            <w:r>
              <w:rPr>
                <w:rFonts w:ascii="Calibri" w:eastAsia="Calibri" w:hAnsi="Calibri" w:cs="Calibri"/>
                <w:color w:val="000000"/>
              </w:rPr>
              <w:t>ə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mane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ol</w:t>
            </w:r>
            <w:r>
              <w:rPr>
                <w:rFonts w:ascii="Calibri" w:eastAsia="Calibri" w:hAnsi="Calibri" w:cs="Calibri"/>
                <w:color w:val="000000"/>
              </w:rPr>
              <w:t>mamalıdır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</w:t>
            </w:r>
          </w:p>
        </w:tc>
      </w:tr>
      <w:tr w:rsidR="00914D0A" w14:paraId="59A8555C" w14:textId="77777777">
        <w:trPr>
          <w:trHeight w:val="389"/>
        </w:trPr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BB3C3" w14:textId="77777777" w:rsidR="00914D0A" w:rsidRDefault="008D3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T</w:t>
            </w:r>
            <w:r>
              <w:rPr>
                <w:rFonts w:ascii="Calibri" w:eastAsia="Calibri" w:hAnsi="Calibri" w:cs="Calibri"/>
                <w:b/>
                <w:color w:val="000000"/>
              </w:rPr>
              <w:t>ə</w:t>
            </w:r>
            <w:r>
              <w:rPr>
                <w:rFonts w:ascii="Calibri" w:eastAsia="Calibri" w:hAnsi="Calibri" w:cs="Calibri"/>
                <w:b/>
                <w:color w:val="000000"/>
              </w:rPr>
              <w:t>qdimat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t</w:t>
            </w:r>
            <w:r>
              <w:rPr>
                <w:rFonts w:ascii="Calibri" w:eastAsia="Calibri" w:hAnsi="Calibri" w:cs="Calibri"/>
                <w:b/>
                <w:color w:val="000000"/>
              </w:rPr>
              <w:t>ə</w:t>
            </w:r>
            <w:r>
              <w:rPr>
                <w:rFonts w:ascii="Calibri" w:eastAsia="Calibri" w:hAnsi="Calibri" w:cs="Calibri"/>
                <w:b/>
                <w:color w:val="000000"/>
              </w:rPr>
              <w:t>rzi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C4178" w14:textId="77777777" w:rsidR="00914D0A" w:rsidRDefault="008D3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İştirakçılar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slayd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canlı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ç</w:t>
            </w:r>
            <w:r>
              <w:rPr>
                <w:rFonts w:ascii="Calibri" w:eastAsia="Calibri" w:hAnsi="Calibri" w:cs="Calibri"/>
                <w:b/>
                <w:color w:val="000000"/>
              </w:rPr>
              <w:t>ə</w:t>
            </w:r>
            <w:r>
              <w:rPr>
                <w:rFonts w:ascii="Calibri" w:eastAsia="Calibri" w:hAnsi="Calibri" w:cs="Calibri"/>
                <w:b/>
                <w:color w:val="000000"/>
              </w:rPr>
              <w:t>kiliş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animasiya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v</w:t>
            </w:r>
            <w:r>
              <w:rPr>
                <w:rFonts w:ascii="Calibri" w:eastAsia="Calibri" w:hAnsi="Calibri" w:cs="Calibri"/>
                <w:color w:val="000000"/>
              </w:rPr>
              <w:t>ə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ya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bu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tip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elementl</w:t>
            </w:r>
            <w:r>
              <w:rPr>
                <w:rFonts w:ascii="Calibri" w:eastAsia="Calibri" w:hAnsi="Calibri" w:cs="Calibri"/>
                <w:color w:val="000000"/>
              </w:rPr>
              <w:t>ə</w:t>
            </w:r>
            <w:r>
              <w:rPr>
                <w:rFonts w:ascii="Calibri" w:eastAsia="Calibri" w:hAnsi="Calibri" w:cs="Calibri"/>
                <w:color w:val="000000"/>
              </w:rPr>
              <w:t>rin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kombinasiyasından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istifad</w:t>
            </w:r>
            <w:r>
              <w:rPr>
                <w:rFonts w:ascii="Calibri" w:eastAsia="Calibri" w:hAnsi="Calibri" w:cs="Calibri"/>
                <w:color w:val="000000"/>
              </w:rPr>
              <w:t>ə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ed</w:t>
            </w:r>
            <w:r>
              <w:rPr>
                <w:rFonts w:ascii="Calibri" w:eastAsia="Calibri" w:hAnsi="Calibri" w:cs="Calibri"/>
                <w:color w:val="000000"/>
              </w:rPr>
              <w:t>ə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bil</w:t>
            </w:r>
            <w:r>
              <w:rPr>
                <w:rFonts w:ascii="Calibri" w:eastAsia="Calibri" w:hAnsi="Calibri" w:cs="Calibri"/>
                <w:color w:val="000000"/>
              </w:rPr>
              <w:t>ə</w:t>
            </w:r>
            <w:r>
              <w:rPr>
                <w:rFonts w:ascii="Calibri" w:eastAsia="Calibri" w:hAnsi="Calibri" w:cs="Calibri"/>
                <w:color w:val="000000"/>
              </w:rPr>
              <w:t>rl</w:t>
            </w:r>
            <w:r>
              <w:rPr>
                <w:rFonts w:ascii="Calibri" w:eastAsia="Calibri" w:hAnsi="Calibri" w:cs="Calibri"/>
                <w:color w:val="000000"/>
              </w:rPr>
              <w:t>ə</w:t>
            </w:r>
            <w:r>
              <w:rPr>
                <w:rFonts w:ascii="Calibri" w:eastAsia="Calibri" w:hAnsi="Calibri" w:cs="Calibri"/>
                <w:color w:val="000000"/>
              </w:rPr>
              <w:t>r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. </w:t>
            </w:r>
          </w:p>
        </w:tc>
      </w:tr>
      <w:tr w:rsidR="00914D0A" w14:paraId="35B1A118" w14:textId="77777777">
        <w:trPr>
          <w:trHeight w:val="389"/>
        </w:trPr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F902D" w14:textId="77777777" w:rsidR="00914D0A" w:rsidRDefault="008D3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Vizual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ardıcıllıq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6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ADB74" w14:textId="77777777" w:rsidR="00914D0A" w:rsidRDefault="008D3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Bölm</w:t>
            </w:r>
            <w:r>
              <w:rPr>
                <w:rFonts w:ascii="Calibri" w:eastAsia="Calibri" w:hAnsi="Calibri" w:cs="Calibri"/>
                <w:color w:val="000000"/>
              </w:rPr>
              <w:t>ə</w:t>
            </w:r>
            <w:r>
              <w:rPr>
                <w:rFonts w:ascii="Calibri" w:eastAsia="Calibri" w:hAnsi="Calibri" w:cs="Calibri"/>
                <w:color w:val="000000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ə</w:t>
            </w:r>
            <w:r>
              <w:rPr>
                <w:rFonts w:ascii="Calibri" w:eastAsia="Calibri" w:hAnsi="Calibri" w:cs="Calibri"/>
                <w:color w:val="000000"/>
              </w:rPr>
              <w:t>r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aydın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başlıqlarla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v</w:t>
            </w:r>
            <w:r>
              <w:rPr>
                <w:rFonts w:ascii="Calibri" w:eastAsia="Calibri" w:hAnsi="Calibri" w:cs="Calibri"/>
                <w:color w:val="000000"/>
              </w:rPr>
              <w:t>ə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m</w:t>
            </w:r>
            <w:r>
              <w:rPr>
                <w:rFonts w:ascii="Calibri" w:eastAsia="Calibri" w:hAnsi="Calibri" w:cs="Calibri"/>
                <w:color w:val="000000"/>
              </w:rPr>
              <w:t>ə</w:t>
            </w:r>
            <w:r>
              <w:rPr>
                <w:rFonts w:ascii="Calibri" w:eastAsia="Calibri" w:hAnsi="Calibri" w:cs="Calibri"/>
                <w:color w:val="000000"/>
              </w:rPr>
              <w:t>ntiqi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sıralamada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ardıcıllıqla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t</w:t>
            </w:r>
            <w:r>
              <w:rPr>
                <w:rFonts w:ascii="Calibri" w:eastAsia="Calibri" w:hAnsi="Calibri" w:cs="Calibri"/>
                <w:color w:val="000000"/>
              </w:rPr>
              <w:t>ə</w:t>
            </w:r>
            <w:r>
              <w:rPr>
                <w:rFonts w:ascii="Calibri" w:eastAsia="Calibri" w:hAnsi="Calibri" w:cs="Calibri"/>
                <w:color w:val="000000"/>
              </w:rPr>
              <w:t>qdim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olunmalıdır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914D0A" w14:paraId="282FF572" w14:textId="77777777">
        <w:trPr>
          <w:trHeight w:val="389"/>
        </w:trPr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DF926" w14:textId="77777777" w:rsidR="00914D0A" w:rsidRDefault="008D3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Montaj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6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C0D88" w14:textId="77777777" w:rsidR="00914D0A" w:rsidRDefault="008D3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İştirakçılar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musiqi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yazı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keçid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effektl</w:t>
            </w:r>
            <w:r>
              <w:rPr>
                <w:rFonts w:ascii="Calibri" w:eastAsia="Calibri" w:hAnsi="Calibri" w:cs="Calibri"/>
                <w:b/>
                <w:color w:val="000000"/>
              </w:rPr>
              <w:t>ə</w:t>
            </w:r>
            <w:r>
              <w:rPr>
                <w:rFonts w:ascii="Calibri" w:eastAsia="Calibri" w:hAnsi="Calibri" w:cs="Calibri"/>
                <w:b/>
                <w:color w:val="000000"/>
              </w:rPr>
              <w:t>ri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v</w:t>
            </w:r>
            <w:r>
              <w:rPr>
                <w:rFonts w:ascii="Calibri" w:eastAsia="Calibri" w:hAnsi="Calibri" w:cs="Calibri"/>
                <w:b/>
                <w:color w:val="000000"/>
              </w:rPr>
              <w:t>ə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vizual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ə</w:t>
            </w:r>
            <w:r>
              <w:rPr>
                <w:rFonts w:ascii="Calibri" w:eastAsia="Calibri" w:hAnsi="Calibri" w:cs="Calibri"/>
                <w:b/>
                <w:color w:val="000000"/>
              </w:rPr>
              <w:t>lav</w:t>
            </w:r>
            <w:r>
              <w:rPr>
                <w:rFonts w:ascii="Calibri" w:eastAsia="Calibri" w:hAnsi="Calibri" w:cs="Calibri"/>
                <w:b/>
                <w:color w:val="000000"/>
              </w:rPr>
              <w:t>ə</w:t>
            </w:r>
            <w:r>
              <w:rPr>
                <w:rFonts w:ascii="Calibri" w:eastAsia="Calibri" w:hAnsi="Calibri" w:cs="Calibri"/>
                <w:b/>
                <w:color w:val="000000"/>
              </w:rPr>
              <w:t>l</w:t>
            </w:r>
            <w:r>
              <w:rPr>
                <w:rFonts w:ascii="Calibri" w:eastAsia="Calibri" w:hAnsi="Calibri" w:cs="Calibri"/>
                <w:b/>
                <w:color w:val="000000"/>
              </w:rPr>
              <w:t>ə</w:t>
            </w:r>
            <w:r>
              <w:rPr>
                <w:rFonts w:ascii="Calibri" w:eastAsia="Calibri" w:hAnsi="Calibri" w:cs="Calibri"/>
                <w:b/>
                <w:color w:val="000000"/>
              </w:rPr>
              <w:t>rd</w:t>
            </w:r>
            <w:r>
              <w:rPr>
                <w:rFonts w:ascii="Calibri" w:eastAsia="Calibri" w:hAnsi="Calibri" w:cs="Calibri"/>
                <w:b/>
                <w:color w:val="000000"/>
              </w:rPr>
              <w:t>ə</w:t>
            </w:r>
            <w:r>
              <w:rPr>
                <w:rFonts w:ascii="Calibri" w:eastAsia="Calibri" w:hAnsi="Calibri" w:cs="Calibri"/>
                <w:b/>
                <w:color w:val="000000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istifad</w:t>
            </w:r>
            <w:r>
              <w:rPr>
                <w:rFonts w:ascii="Calibri" w:eastAsia="Calibri" w:hAnsi="Calibri" w:cs="Calibri"/>
                <w:color w:val="000000"/>
              </w:rPr>
              <w:t>ə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ed</w:t>
            </w:r>
            <w:r>
              <w:rPr>
                <w:rFonts w:ascii="Calibri" w:eastAsia="Calibri" w:hAnsi="Calibri" w:cs="Calibri"/>
                <w:color w:val="000000"/>
              </w:rPr>
              <w:t>ə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bil</w:t>
            </w:r>
            <w:r>
              <w:rPr>
                <w:rFonts w:ascii="Calibri" w:eastAsia="Calibri" w:hAnsi="Calibri" w:cs="Calibri"/>
                <w:color w:val="000000"/>
              </w:rPr>
              <w:t>ə</w:t>
            </w:r>
            <w:r>
              <w:rPr>
                <w:rFonts w:ascii="Calibri" w:eastAsia="Calibri" w:hAnsi="Calibri" w:cs="Calibri"/>
                <w:color w:val="000000"/>
              </w:rPr>
              <w:t>rl</w:t>
            </w:r>
            <w:r>
              <w:rPr>
                <w:rFonts w:ascii="Calibri" w:eastAsia="Calibri" w:hAnsi="Calibri" w:cs="Calibri"/>
                <w:color w:val="000000"/>
              </w:rPr>
              <w:t>ə</w:t>
            </w:r>
            <w:r>
              <w:rPr>
                <w:rFonts w:ascii="Calibri" w:eastAsia="Calibri" w:hAnsi="Calibri" w:cs="Calibri"/>
                <w:color w:val="000000"/>
              </w:rPr>
              <w:t>r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lakin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bunlar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ə</w:t>
            </w:r>
            <w:r>
              <w:rPr>
                <w:rFonts w:ascii="Calibri" w:eastAsia="Calibri" w:hAnsi="Calibri" w:cs="Calibri"/>
                <w:color w:val="000000"/>
              </w:rPr>
              <w:t>sas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m</w:t>
            </w:r>
            <w:r>
              <w:rPr>
                <w:rFonts w:ascii="Calibri" w:eastAsia="Calibri" w:hAnsi="Calibri" w:cs="Calibri"/>
                <w:color w:val="000000"/>
              </w:rPr>
              <w:t>ə</w:t>
            </w:r>
            <w:r>
              <w:rPr>
                <w:rFonts w:ascii="Calibri" w:eastAsia="Calibri" w:hAnsi="Calibri" w:cs="Calibri"/>
                <w:color w:val="000000"/>
              </w:rPr>
              <w:t>zmunu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kölg</w:t>
            </w:r>
            <w:r>
              <w:rPr>
                <w:rFonts w:ascii="Calibri" w:eastAsia="Calibri" w:hAnsi="Calibri" w:cs="Calibri"/>
                <w:color w:val="000000"/>
              </w:rPr>
              <w:t>ə</w:t>
            </w:r>
            <w:r>
              <w:rPr>
                <w:rFonts w:ascii="Calibri" w:eastAsia="Calibri" w:hAnsi="Calibri" w:cs="Calibri"/>
                <w:color w:val="000000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>ə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qoymamalıdır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. </w:t>
            </w:r>
          </w:p>
        </w:tc>
      </w:tr>
      <w:tr w:rsidR="00914D0A" w14:paraId="0EA03C14" w14:textId="77777777">
        <w:trPr>
          <w:trHeight w:val="389"/>
        </w:trPr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7E47D" w14:textId="77777777" w:rsidR="00914D0A" w:rsidRDefault="008D3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T</w:t>
            </w:r>
            <w:r>
              <w:rPr>
                <w:rFonts w:ascii="Calibri" w:eastAsia="Calibri" w:hAnsi="Calibri" w:cs="Calibri"/>
                <w:b/>
                <w:color w:val="000000"/>
              </w:rPr>
              <w:t>ə</w:t>
            </w:r>
            <w:r>
              <w:rPr>
                <w:rFonts w:ascii="Calibri" w:eastAsia="Calibri" w:hAnsi="Calibri" w:cs="Calibri"/>
                <w:b/>
                <w:color w:val="000000"/>
              </w:rPr>
              <w:t>qdimetm</w:t>
            </w:r>
            <w:r>
              <w:rPr>
                <w:rFonts w:ascii="Calibri" w:eastAsia="Calibri" w:hAnsi="Calibri" w:cs="Calibri"/>
                <w:b/>
                <w:color w:val="000000"/>
              </w:rPr>
              <w:t>ə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üsulu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57397" w14:textId="77777777" w:rsidR="00914D0A" w:rsidRDefault="008D3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Hazırlanmış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video</w:t>
            </w:r>
            <w:r>
              <w:rPr>
                <w:rFonts w:ascii="Calibri" w:eastAsia="Calibri" w:hAnsi="Calibri" w:cs="Calibri"/>
              </w:rPr>
              <w:t>çarx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</w:rPr>
              <w:t>YouTube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platformasına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yükl</w:t>
            </w:r>
            <w:r>
              <w:rPr>
                <w:rFonts w:ascii="Calibri" w:eastAsia="Calibri" w:hAnsi="Calibri" w:cs="Calibri"/>
                <w:color w:val="000000"/>
              </w:rPr>
              <w:t>ə</w:t>
            </w:r>
            <w:r>
              <w:rPr>
                <w:rFonts w:ascii="Calibri" w:eastAsia="Calibri" w:hAnsi="Calibri" w:cs="Calibri"/>
                <w:color w:val="000000"/>
              </w:rPr>
              <w:t>nm</w:t>
            </w:r>
            <w:r>
              <w:rPr>
                <w:rFonts w:ascii="Calibri" w:eastAsia="Calibri" w:hAnsi="Calibri" w:cs="Calibri"/>
                <w:color w:val="000000"/>
              </w:rPr>
              <w:t>ə</w:t>
            </w:r>
            <w:r>
              <w:rPr>
                <w:rFonts w:ascii="Calibri" w:eastAsia="Calibri" w:hAnsi="Calibri" w:cs="Calibri"/>
                <w:color w:val="000000"/>
              </w:rPr>
              <w:t>lidir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v</w:t>
            </w:r>
            <w:r>
              <w:rPr>
                <w:rFonts w:ascii="Calibri" w:eastAsia="Calibri" w:hAnsi="Calibri" w:cs="Calibri"/>
                <w:color w:val="000000"/>
              </w:rPr>
              <w:t>ə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keçid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linki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müsabiq</w:t>
            </w:r>
            <w:r>
              <w:rPr>
                <w:rFonts w:ascii="Calibri" w:eastAsia="Calibri" w:hAnsi="Calibri" w:cs="Calibri"/>
                <w:color w:val="000000"/>
              </w:rPr>
              <w:t>ə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t</w:t>
            </w:r>
            <w:r>
              <w:rPr>
                <w:rFonts w:ascii="Calibri" w:eastAsia="Calibri" w:hAnsi="Calibri" w:cs="Calibri"/>
                <w:color w:val="000000"/>
              </w:rPr>
              <w:t>ə</w:t>
            </w:r>
            <w:r>
              <w:rPr>
                <w:rFonts w:ascii="Calibri" w:eastAsia="Calibri" w:hAnsi="Calibri" w:cs="Calibri"/>
                <w:color w:val="000000"/>
              </w:rPr>
              <w:t>şkilatına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t</w:t>
            </w:r>
            <w:r>
              <w:rPr>
                <w:rFonts w:ascii="Calibri" w:eastAsia="Calibri" w:hAnsi="Calibri" w:cs="Calibri"/>
                <w:color w:val="000000"/>
              </w:rPr>
              <w:t>ə</w:t>
            </w:r>
            <w:r>
              <w:rPr>
                <w:rFonts w:ascii="Calibri" w:eastAsia="Calibri" w:hAnsi="Calibri" w:cs="Calibri"/>
                <w:color w:val="000000"/>
              </w:rPr>
              <w:t>qdim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olunmalıdır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. </w:t>
            </w:r>
          </w:p>
        </w:tc>
      </w:tr>
    </w:tbl>
    <w:p w14:paraId="342D8509" w14:textId="77777777" w:rsidR="00914D0A" w:rsidRDefault="008D30EE">
      <w:pPr>
        <w:pStyle w:val="2"/>
        <w:tabs>
          <w:tab w:val="left" w:pos="851"/>
        </w:tabs>
        <w:spacing w:line="360" w:lineRule="auto"/>
        <w:ind w:firstLine="708"/>
        <w:rPr>
          <w:rFonts w:ascii="Calibri" w:eastAsia="Calibri" w:hAnsi="Calibri" w:cs="Calibri"/>
          <w:b w:val="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2. </w:t>
      </w:r>
      <w:proofErr w:type="spellStart"/>
      <w:r>
        <w:rPr>
          <w:rFonts w:ascii="Calibri" w:eastAsia="Calibri" w:hAnsi="Calibri" w:cs="Calibri"/>
          <w:sz w:val="24"/>
          <w:szCs w:val="24"/>
        </w:rPr>
        <w:t>Dizayn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ə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istehsal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ə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ə</w:t>
      </w:r>
      <w:r>
        <w:rPr>
          <w:rFonts w:ascii="Calibri" w:eastAsia="Calibri" w:hAnsi="Calibri" w:cs="Calibri"/>
          <w:sz w:val="24"/>
          <w:szCs w:val="24"/>
        </w:rPr>
        <w:t>bl</w:t>
      </w:r>
      <w:r>
        <w:rPr>
          <w:rFonts w:ascii="Calibri" w:eastAsia="Calibri" w:hAnsi="Calibri" w:cs="Calibri"/>
          <w:sz w:val="24"/>
          <w:szCs w:val="24"/>
        </w:rPr>
        <w:t>ə</w:t>
      </w:r>
      <w:r>
        <w:rPr>
          <w:rFonts w:ascii="Calibri" w:eastAsia="Calibri" w:hAnsi="Calibri" w:cs="Calibri"/>
          <w:sz w:val="24"/>
          <w:szCs w:val="24"/>
        </w:rPr>
        <w:t>ri</w:t>
      </w:r>
      <w:proofErr w:type="spellEnd"/>
    </w:p>
    <w:p w14:paraId="515585D5" w14:textId="77777777" w:rsidR="00914D0A" w:rsidRPr="0093445B" w:rsidRDefault="008D30E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60" w:lineRule="auto"/>
        <w:ind w:left="851" w:hanging="426"/>
        <w:rPr>
          <w:rFonts w:ascii="Calibri" w:eastAsia="Calibri" w:hAnsi="Calibri" w:cs="Calibri"/>
          <w:color w:val="000000"/>
          <w:lang w:val="en-GB"/>
        </w:rPr>
      </w:pPr>
      <w:bookmarkStart w:id="1" w:name="_heading=h.idovh8mbvqx8" w:colFirst="0" w:colLast="0"/>
      <w:bookmarkEnd w:id="1"/>
      <w:r w:rsidRPr="0093445B">
        <w:rPr>
          <w:rFonts w:ascii="Calibri" w:eastAsia="Calibri" w:hAnsi="Calibri" w:cs="Calibri"/>
          <w:b/>
          <w:color w:val="000000"/>
          <w:lang w:val="en-GB"/>
        </w:rPr>
        <w:t>İstifad</w:t>
      </w:r>
      <w:r w:rsidRPr="0093445B">
        <w:rPr>
          <w:rFonts w:ascii="Calibri" w:eastAsia="Calibri" w:hAnsi="Calibri" w:cs="Calibri"/>
          <w:b/>
          <w:color w:val="000000"/>
          <w:lang w:val="en-GB"/>
        </w:rPr>
        <w:t>ə</w:t>
      </w:r>
      <w:r w:rsidRPr="0093445B">
        <w:rPr>
          <w:rFonts w:ascii="Calibri" w:eastAsia="Calibri" w:hAnsi="Calibri" w:cs="Calibri"/>
          <w:b/>
          <w:color w:val="000000"/>
          <w:lang w:val="en-GB"/>
        </w:rPr>
        <w:t xml:space="preserve"> edil</w:t>
      </w:r>
      <w:r w:rsidRPr="0093445B">
        <w:rPr>
          <w:rFonts w:ascii="Calibri" w:eastAsia="Calibri" w:hAnsi="Calibri" w:cs="Calibri"/>
          <w:b/>
          <w:color w:val="000000"/>
          <w:lang w:val="en-GB"/>
        </w:rPr>
        <w:t>ə</w:t>
      </w:r>
      <w:r w:rsidRPr="0093445B">
        <w:rPr>
          <w:rFonts w:ascii="Calibri" w:eastAsia="Calibri" w:hAnsi="Calibri" w:cs="Calibri"/>
          <w:b/>
          <w:color w:val="000000"/>
          <w:lang w:val="en-GB"/>
        </w:rPr>
        <w:t xml:space="preserve"> bil</w:t>
      </w:r>
      <w:r w:rsidRPr="0093445B">
        <w:rPr>
          <w:rFonts w:ascii="Calibri" w:eastAsia="Calibri" w:hAnsi="Calibri" w:cs="Calibri"/>
          <w:b/>
          <w:color w:val="000000"/>
          <w:lang w:val="en-GB"/>
        </w:rPr>
        <w:t>ə</w:t>
      </w:r>
      <w:r w:rsidRPr="0093445B">
        <w:rPr>
          <w:rFonts w:ascii="Calibri" w:eastAsia="Calibri" w:hAnsi="Calibri" w:cs="Calibri"/>
          <w:b/>
          <w:color w:val="000000"/>
          <w:lang w:val="en-GB"/>
        </w:rPr>
        <w:t>n dizayn proqramları:</w:t>
      </w:r>
      <w:r w:rsidRPr="0093445B">
        <w:rPr>
          <w:rFonts w:ascii="Calibri" w:eastAsia="Calibri" w:hAnsi="Calibri" w:cs="Calibri"/>
          <w:color w:val="000000"/>
          <w:lang w:val="en-GB"/>
        </w:rPr>
        <w:t xml:space="preserve"> CorelDRAW, Fusion 360, Onshape, Tinkercad, Inkscape v</w:t>
      </w:r>
      <w:r w:rsidRPr="0093445B">
        <w:rPr>
          <w:rFonts w:ascii="Calibri" w:eastAsia="Calibri" w:hAnsi="Calibri" w:cs="Calibri"/>
          <w:color w:val="000000"/>
          <w:lang w:val="en-GB"/>
        </w:rPr>
        <w:t>ə</w:t>
      </w:r>
      <w:r w:rsidRPr="0093445B">
        <w:rPr>
          <w:rFonts w:ascii="Calibri" w:eastAsia="Calibri" w:hAnsi="Calibri" w:cs="Calibri"/>
          <w:color w:val="000000"/>
          <w:lang w:val="en-GB"/>
        </w:rPr>
        <w:t xml:space="preserve"> s.</w:t>
      </w:r>
    </w:p>
    <w:p w14:paraId="58FC14DE" w14:textId="77777777" w:rsidR="00914D0A" w:rsidRPr="0093445B" w:rsidRDefault="008D30E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60" w:lineRule="auto"/>
        <w:ind w:left="851" w:hanging="426"/>
        <w:rPr>
          <w:rFonts w:ascii="Calibri" w:eastAsia="Calibri" w:hAnsi="Calibri" w:cs="Calibri"/>
          <w:color w:val="000000"/>
          <w:lang w:val="en-GB"/>
        </w:rPr>
      </w:pPr>
      <w:r w:rsidRPr="0093445B">
        <w:rPr>
          <w:rFonts w:ascii="Calibri" w:eastAsia="Calibri" w:hAnsi="Calibri" w:cs="Calibri"/>
          <w:b/>
          <w:color w:val="000000"/>
          <w:lang w:val="en-GB"/>
        </w:rPr>
        <w:t>İstifad</w:t>
      </w:r>
      <w:r w:rsidRPr="0093445B">
        <w:rPr>
          <w:rFonts w:ascii="Calibri" w:eastAsia="Calibri" w:hAnsi="Calibri" w:cs="Calibri"/>
          <w:b/>
          <w:color w:val="000000"/>
          <w:lang w:val="en-GB"/>
        </w:rPr>
        <w:t>ə</w:t>
      </w:r>
      <w:r w:rsidRPr="0093445B">
        <w:rPr>
          <w:rFonts w:ascii="Calibri" w:eastAsia="Calibri" w:hAnsi="Calibri" w:cs="Calibri"/>
          <w:b/>
          <w:color w:val="000000"/>
          <w:lang w:val="en-GB"/>
        </w:rPr>
        <w:t xml:space="preserve"> edil</w:t>
      </w:r>
      <w:r w:rsidRPr="0093445B">
        <w:rPr>
          <w:rFonts w:ascii="Calibri" w:eastAsia="Calibri" w:hAnsi="Calibri" w:cs="Calibri"/>
          <w:b/>
          <w:color w:val="000000"/>
          <w:lang w:val="en-GB"/>
        </w:rPr>
        <w:t>ə</w:t>
      </w:r>
      <w:r w:rsidRPr="0093445B">
        <w:rPr>
          <w:rFonts w:ascii="Calibri" w:eastAsia="Calibri" w:hAnsi="Calibri" w:cs="Calibri"/>
          <w:b/>
          <w:color w:val="000000"/>
          <w:lang w:val="en-GB"/>
        </w:rPr>
        <w:t xml:space="preserve"> bil</w:t>
      </w:r>
      <w:r w:rsidRPr="0093445B">
        <w:rPr>
          <w:rFonts w:ascii="Calibri" w:eastAsia="Calibri" w:hAnsi="Calibri" w:cs="Calibri"/>
          <w:b/>
          <w:color w:val="000000"/>
          <w:lang w:val="en-GB"/>
        </w:rPr>
        <w:t>ə</w:t>
      </w:r>
      <w:r w:rsidRPr="0093445B">
        <w:rPr>
          <w:rFonts w:ascii="Calibri" w:eastAsia="Calibri" w:hAnsi="Calibri" w:cs="Calibri"/>
          <w:b/>
          <w:color w:val="000000"/>
          <w:lang w:val="en-GB"/>
        </w:rPr>
        <w:t>n CNC lazer k</w:t>
      </w:r>
      <w:r w:rsidRPr="0093445B">
        <w:rPr>
          <w:rFonts w:ascii="Calibri" w:eastAsia="Calibri" w:hAnsi="Calibri" w:cs="Calibri"/>
          <w:b/>
          <w:color w:val="000000"/>
          <w:lang w:val="en-GB"/>
        </w:rPr>
        <w:t>ə</w:t>
      </w:r>
      <w:r w:rsidRPr="0093445B">
        <w:rPr>
          <w:rFonts w:ascii="Calibri" w:eastAsia="Calibri" w:hAnsi="Calibri" w:cs="Calibri"/>
          <w:b/>
          <w:color w:val="000000"/>
          <w:lang w:val="en-GB"/>
        </w:rPr>
        <w:t>sm</w:t>
      </w:r>
      <w:r w:rsidRPr="0093445B">
        <w:rPr>
          <w:rFonts w:ascii="Calibri" w:eastAsia="Calibri" w:hAnsi="Calibri" w:cs="Calibri"/>
          <w:b/>
          <w:color w:val="000000"/>
          <w:lang w:val="en-GB"/>
        </w:rPr>
        <w:t>ə</w:t>
      </w:r>
      <w:r w:rsidRPr="0093445B">
        <w:rPr>
          <w:rFonts w:ascii="Calibri" w:eastAsia="Calibri" w:hAnsi="Calibri" w:cs="Calibri"/>
          <w:b/>
          <w:color w:val="000000"/>
          <w:lang w:val="en-GB"/>
        </w:rPr>
        <w:t xml:space="preserve"> cihazları:</w:t>
      </w:r>
      <w:r w:rsidRPr="0093445B">
        <w:rPr>
          <w:rFonts w:ascii="Calibri" w:eastAsia="Calibri" w:hAnsi="Calibri" w:cs="Calibri"/>
          <w:color w:val="000000"/>
          <w:lang w:val="en-GB"/>
        </w:rPr>
        <w:t xml:space="preserve"> Laserbox Makeblock, Snapmaker A250, CNC-1090, CNC-6040, XTool v</w:t>
      </w:r>
      <w:r w:rsidRPr="0093445B">
        <w:rPr>
          <w:rFonts w:ascii="Calibri" w:eastAsia="Calibri" w:hAnsi="Calibri" w:cs="Calibri"/>
          <w:color w:val="000000"/>
          <w:lang w:val="en-GB"/>
        </w:rPr>
        <w:t>ə</w:t>
      </w:r>
      <w:r w:rsidRPr="0093445B">
        <w:rPr>
          <w:rFonts w:ascii="Calibri" w:eastAsia="Calibri" w:hAnsi="Calibri" w:cs="Calibri"/>
          <w:color w:val="000000"/>
          <w:lang w:val="en-GB"/>
        </w:rPr>
        <w:t xml:space="preserve"> dig</w:t>
      </w:r>
      <w:r w:rsidRPr="0093445B">
        <w:rPr>
          <w:rFonts w:ascii="Calibri" w:eastAsia="Calibri" w:hAnsi="Calibri" w:cs="Calibri"/>
          <w:color w:val="000000"/>
          <w:lang w:val="en-GB"/>
        </w:rPr>
        <w:t>ə</w:t>
      </w:r>
      <w:r w:rsidRPr="0093445B">
        <w:rPr>
          <w:rFonts w:ascii="Calibri" w:eastAsia="Calibri" w:hAnsi="Calibri" w:cs="Calibri"/>
          <w:color w:val="000000"/>
          <w:lang w:val="en-GB"/>
        </w:rPr>
        <w:t xml:space="preserve">r oxşar funksiyalı avadanlıqlar </w:t>
      </w:r>
    </w:p>
    <w:p w14:paraId="59B97658" w14:textId="77777777" w:rsidR="00914D0A" w:rsidRDefault="008D30E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60" w:lineRule="auto"/>
        <w:ind w:left="851" w:hanging="426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Material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t</w:t>
      </w:r>
      <w:r>
        <w:rPr>
          <w:rFonts w:ascii="Calibri" w:eastAsia="Calibri" w:hAnsi="Calibri" w:cs="Calibri"/>
          <w:b/>
          <w:color w:val="000000"/>
        </w:rPr>
        <w:t>ə</w:t>
      </w:r>
      <w:r>
        <w:rPr>
          <w:rFonts w:ascii="Calibri" w:eastAsia="Calibri" w:hAnsi="Calibri" w:cs="Calibri"/>
          <w:b/>
          <w:color w:val="000000"/>
        </w:rPr>
        <w:t>l</w:t>
      </w:r>
      <w:r>
        <w:rPr>
          <w:rFonts w:ascii="Calibri" w:eastAsia="Calibri" w:hAnsi="Calibri" w:cs="Calibri"/>
          <w:b/>
          <w:color w:val="000000"/>
        </w:rPr>
        <w:t>ə</w:t>
      </w:r>
      <w:r>
        <w:rPr>
          <w:rFonts w:ascii="Calibri" w:eastAsia="Calibri" w:hAnsi="Calibri" w:cs="Calibri"/>
          <w:b/>
          <w:color w:val="000000"/>
        </w:rPr>
        <w:t>bl</w:t>
      </w:r>
      <w:r>
        <w:rPr>
          <w:rFonts w:ascii="Calibri" w:eastAsia="Calibri" w:hAnsi="Calibri" w:cs="Calibri"/>
          <w:b/>
          <w:color w:val="000000"/>
        </w:rPr>
        <w:t>ə</w:t>
      </w:r>
      <w:r>
        <w:rPr>
          <w:rFonts w:ascii="Calibri" w:eastAsia="Calibri" w:hAnsi="Calibri" w:cs="Calibri"/>
          <w:b/>
          <w:color w:val="000000"/>
        </w:rPr>
        <w:t>ri</w:t>
      </w:r>
      <w:proofErr w:type="spellEnd"/>
      <w:r>
        <w:rPr>
          <w:rFonts w:ascii="Calibri" w:eastAsia="Calibri" w:hAnsi="Calibri" w:cs="Calibri"/>
          <w:b/>
          <w:color w:val="000000"/>
        </w:rPr>
        <w:t>:</w:t>
      </w:r>
    </w:p>
    <w:p w14:paraId="3AFDE4D0" w14:textId="77777777" w:rsidR="00914D0A" w:rsidRDefault="00914D0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426"/>
        <w:rPr>
          <w:rFonts w:ascii="Calibri" w:eastAsia="Calibri" w:hAnsi="Calibri" w:cs="Calibri"/>
          <w:color w:val="000000"/>
        </w:rPr>
      </w:pPr>
    </w:p>
    <w:tbl>
      <w:tblPr>
        <w:tblStyle w:val="af6"/>
        <w:tblW w:w="8670" w:type="dxa"/>
        <w:tblInd w:w="426" w:type="dxa"/>
        <w:tblLayout w:type="fixed"/>
        <w:tblLook w:val="0000" w:firstRow="0" w:lastRow="0" w:firstColumn="0" w:lastColumn="0" w:noHBand="0" w:noVBand="0"/>
      </w:tblPr>
      <w:tblGrid>
        <w:gridCol w:w="2268"/>
        <w:gridCol w:w="6402"/>
      </w:tblGrid>
      <w:tr w:rsidR="00914D0A" w14:paraId="19ECF289" w14:textId="77777777">
        <w:trPr>
          <w:trHeight w:val="41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393FC70B" w14:textId="77777777" w:rsidR="00914D0A" w:rsidRDefault="008D3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Calibri" w:eastAsia="Calibri" w:hAnsi="Calibri" w:cs="Calibri"/>
                <w:color w:val="1F497D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1F497D"/>
                <w:sz w:val="28"/>
                <w:szCs w:val="28"/>
              </w:rPr>
              <w:t>Material</w:t>
            </w:r>
            <w:proofErr w:type="spellEnd"/>
            <w:r>
              <w:rPr>
                <w:rFonts w:ascii="Calibri" w:eastAsia="Calibri" w:hAnsi="Calibri" w:cs="Calibri"/>
                <w:b/>
                <w:color w:val="1F497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1F497D"/>
                <w:sz w:val="28"/>
                <w:szCs w:val="28"/>
              </w:rPr>
              <w:t>növü</w:t>
            </w:r>
            <w:proofErr w:type="spellEnd"/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5EC3D5C6" w14:textId="77777777" w:rsidR="00914D0A" w:rsidRDefault="008D3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426"/>
              <w:rPr>
                <w:rFonts w:ascii="Calibri" w:eastAsia="Calibri" w:hAnsi="Calibri" w:cs="Calibri"/>
                <w:color w:val="1F497D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1F497D"/>
                <w:sz w:val="28"/>
                <w:szCs w:val="28"/>
              </w:rPr>
              <w:t>Xüsusiyy</w:t>
            </w:r>
            <w:r>
              <w:rPr>
                <w:rFonts w:ascii="Calibri" w:eastAsia="Calibri" w:hAnsi="Calibri" w:cs="Calibri"/>
                <w:b/>
                <w:color w:val="1F497D"/>
                <w:sz w:val="28"/>
                <w:szCs w:val="28"/>
              </w:rPr>
              <w:t>ə</w:t>
            </w:r>
            <w:r>
              <w:rPr>
                <w:rFonts w:ascii="Calibri" w:eastAsia="Calibri" w:hAnsi="Calibri" w:cs="Calibri"/>
                <w:b/>
                <w:color w:val="1F497D"/>
                <w:sz w:val="28"/>
                <w:szCs w:val="28"/>
              </w:rPr>
              <w:t>tl</w:t>
            </w:r>
            <w:r>
              <w:rPr>
                <w:rFonts w:ascii="Calibri" w:eastAsia="Calibri" w:hAnsi="Calibri" w:cs="Calibri"/>
                <w:b/>
                <w:color w:val="1F497D"/>
                <w:sz w:val="28"/>
                <w:szCs w:val="28"/>
              </w:rPr>
              <w:t>ə</w:t>
            </w:r>
            <w:r>
              <w:rPr>
                <w:rFonts w:ascii="Calibri" w:eastAsia="Calibri" w:hAnsi="Calibri" w:cs="Calibri"/>
                <w:b/>
                <w:color w:val="1F497D"/>
                <w:sz w:val="28"/>
                <w:szCs w:val="28"/>
              </w:rPr>
              <w:t>r</w:t>
            </w:r>
            <w:proofErr w:type="spellEnd"/>
          </w:p>
        </w:tc>
      </w:tr>
      <w:tr w:rsidR="00914D0A" w14:paraId="5F5A0D76" w14:textId="77777777">
        <w:trPr>
          <w:trHeight w:val="434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130EF" w14:textId="77777777" w:rsidR="00914D0A" w:rsidRDefault="008D3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Ə</w:t>
            </w:r>
            <w:r>
              <w:rPr>
                <w:rFonts w:ascii="Calibri" w:eastAsia="Calibri" w:hAnsi="Calibri" w:cs="Calibri"/>
                <w:b/>
                <w:color w:val="000000"/>
              </w:rPr>
              <w:t>sas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materiallar</w:t>
            </w:r>
            <w:proofErr w:type="spellEnd"/>
          </w:p>
        </w:tc>
        <w:tc>
          <w:tcPr>
            <w:tcW w:w="6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F1F62" w14:textId="77777777" w:rsidR="00914D0A" w:rsidRDefault="008D3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3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mm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qalınlığında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faner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, 3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mm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qalınlığında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akril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ork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şüş</w:t>
            </w:r>
            <w:r>
              <w:rPr>
                <w:rFonts w:ascii="Calibri" w:eastAsia="Calibri" w:hAnsi="Calibri" w:cs="Calibri"/>
                <w:color w:val="000000"/>
              </w:rPr>
              <w:t>ə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),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Konstruksiya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üçün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uyğun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qalınlıqda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karton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6243D548" w14:textId="77777777" w:rsidR="00914D0A" w:rsidRDefault="00914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14D0A" w14:paraId="25340C94" w14:textId="77777777">
        <w:trPr>
          <w:trHeight w:val="434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34DB2" w14:textId="77777777" w:rsidR="00914D0A" w:rsidRDefault="008D3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Köm</w:t>
            </w:r>
            <w:r>
              <w:rPr>
                <w:rFonts w:ascii="Calibri" w:eastAsia="Calibri" w:hAnsi="Calibri" w:cs="Calibri"/>
                <w:b/>
                <w:color w:val="000000"/>
              </w:rPr>
              <w:t>ə</w:t>
            </w:r>
            <w:r>
              <w:rPr>
                <w:rFonts w:ascii="Calibri" w:eastAsia="Calibri" w:hAnsi="Calibri" w:cs="Calibri"/>
                <w:b/>
                <w:color w:val="000000"/>
              </w:rPr>
              <w:t>kçi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materiallar</w:t>
            </w:r>
            <w:proofErr w:type="spellEnd"/>
          </w:p>
        </w:tc>
        <w:tc>
          <w:tcPr>
            <w:tcW w:w="6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879BD" w14:textId="77777777" w:rsidR="00914D0A" w:rsidRDefault="008D3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Yapışqan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epoksi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, PVA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v</w:t>
            </w:r>
            <w:r>
              <w:rPr>
                <w:rFonts w:ascii="Calibri" w:eastAsia="Calibri" w:hAnsi="Calibri" w:cs="Calibri"/>
                <w:color w:val="000000"/>
              </w:rPr>
              <w:t>ə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s.),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kağız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diş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çöpl</w:t>
            </w:r>
            <w:r>
              <w:rPr>
                <w:rFonts w:ascii="Calibri" w:eastAsia="Calibri" w:hAnsi="Calibri" w:cs="Calibri"/>
                <w:color w:val="000000"/>
              </w:rPr>
              <w:t>ə</w:t>
            </w:r>
            <w:r>
              <w:rPr>
                <w:rFonts w:ascii="Calibri" w:eastAsia="Calibri" w:hAnsi="Calibri" w:cs="Calibri"/>
                <w:color w:val="000000"/>
              </w:rPr>
              <w:t>ri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ba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color w:val="000000"/>
              </w:rPr>
              <w:t>buk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şiş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çöpl</w:t>
            </w:r>
            <w:r>
              <w:rPr>
                <w:rFonts w:ascii="Calibri" w:eastAsia="Calibri" w:hAnsi="Calibri" w:cs="Calibri"/>
                <w:color w:val="000000"/>
              </w:rPr>
              <w:t>ə</w:t>
            </w:r>
            <w:r>
              <w:rPr>
                <w:rFonts w:ascii="Calibri" w:eastAsia="Calibri" w:hAnsi="Calibri" w:cs="Calibri"/>
                <w:color w:val="000000"/>
              </w:rPr>
              <w:t>ri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v</w:t>
            </w:r>
            <w:r>
              <w:rPr>
                <w:rFonts w:ascii="Calibri" w:eastAsia="Calibri" w:hAnsi="Calibri" w:cs="Calibri"/>
                <w:color w:val="000000"/>
              </w:rPr>
              <w:t>ə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dig</w:t>
            </w:r>
            <w:r>
              <w:rPr>
                <w:rFonts w:ascii="Calibri" w:eastAsia="Calibri" w:hAnsi="Calibri" w:cs="Calibri"/>
                <w:color w:val="000000"/>
              </w:rPr>
              <w:t>ə</w:t>
            </w:r>
            <w:r>
              <w:rPr>
                <w:rFonts w:ascii="Calibri" w:eastAsia="Calibri" w:hAnsi="Calibri" w:cs="Calibri"/>
                <w:color w:val="000000"/>
              </w:rPr>
              <w:t>r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qeyri-elektron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birl</w:t>
            </w:r>
            <w:r>
              <w:rPr>
                <w:rFonts w:ascii="Calibri" w:eastAsia="Calibri" w:hAnsi="Calibri" w:cs="Calibri"/>
                <w:color w:val="000000"/>
              </w:rPr>
              <w:t>ə</w:t>
            </w:r>
            <w:r>
              <w:rPr>
                <w:rFonts w:ascii="Calibri" w:eastAsia="Calibri" w:hAnsi="Calibri" w:cs="Calibri"/>
                <w:color w:val="000000"/>
              </w:rPr>
              <w:t>şdirici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vasit</w:t>
            </w:r>
            <w:r>
              <w:rPr>
                <w:rFonts w:ascii="Calibri" w:eastAsia="Calibri" w:hAnsi="Calibri" w:cs="Calibri"/>
                <w:color w:val="000000"/>
              </w:rPr>
              <w:t>ə</w:t>
            </w:r>
            <w:r>
              <w:rPr>
                <w:rFonts w:ascii="Calibri" w:eastAsia="Calibri" w:hAnsi="Calibri" w:cs="Calibri"/>
                <w:color w:val="000000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ə</w:t>
            </w:r>
            <w:r>
              <w:rPr>
                <w:rFonts w:ascii="Calibri" w:eastAsia="Calibri" w:hAnsi="Calibri" w:cs="Calibri"/>
                <w:color w:val="000000"/>
              </w:rPr>
              <w:t>r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0DB2F37F" w14:textId="77777777" w:rsidR="00914D0A" w:rsidRDefault="008D3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Qeyd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Elektron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komponentl</w:t>
            </w:r>
            <w:r>
              <w:rPr>
                <w:rFonts w:ascii="Calibri" w:eastAsia="Calibri" w:hAnsi="Calibri" w:cs="Calibri"/>
                <w:color w:val="000000"/>
              </w:rPr>
              <w:t>ə</w:t>
            </w:r>
            <w:r>
              <w:rPr>
                <w:rFonts w:ascii="Calibri" w:eastAsia="Calibri" w:hAnsi="Calibri" w:cs="Calibri"/>
                <w:color w:val="000000"/>
              </w:rPr>
              <w:t>rin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v</w:t>
            </w:r>
            <w:r>
              <w:rPr>
                <w:rFonts w:ascii="Calibri" w:eastAsia="Calibri" w:hAnsi="Calibri" w:cs="Calibri"/>
                <w:color w:val="000000"/>
              </w:rPr>
              <w:t>ə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ya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elektrik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enerjisi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il</w:t>
            </w:r>
            <w:r>
              <w:rPr>
                <w:rFonts w:ascii="Calibri" w:eastAsia="Calibri" w:hAnsi="Calibri" w:cs="Calibri"/>
                <w:color w:val="000000"/>
              </w:rPr>
              <w:t>ə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işl</w:t>
            </w:r>
            <w:r>
              <w:rPr>
                <w:rFonts w:ascii="Calibri" w:eastAsia="Calibri" w:hAnsi="Calibri" w:cs="Calibri"/>
                <w:color w:val="000000"/>
              </w:rPr>
              <w:t>ə</w:t>
            </w:r>
            <w:r>
              <w:rPr>
                <w:rFonts w:ascii="Calibri" w:eastAsia="Calibri" w:hAnsi="Calibri" w:cs="Calibri"/>
                <w:color w:val="000000"/>
              </w:rPr>
              <w:t>y</w:t>
            </w:r>
            <w:r>
              <w:rPr>
                <w:rFonts w:ascii="Calibri" w:eastAsia="Calibri" w:hAnsi="Calibri" w:cs="Calibri"/>
                <w:color w:val="000000"/>
              </w:rPr>
              <w:t>ə</w:t>
            </w:r>
            <w:r>
              <w:rPr>
                <w:rFonts w:ascii="Calibri" w:eastAsia="Calibri" w:hAnsi="Calibri" w:cs="Calibri"/>
                <w:color w:val="000000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elementl</w:t>
            </w:r>
            <w:r>
              <w:rPr>
                <w:rFonts w:ascii="Calibri" w:eastAsia="Calibri" w:hAnsi="Calibri" w:cs="Calibri"/>
                <w:color w:val="000000"/>
              </w:rPr>
              <w:t>ə</w:t>
            </w:r>
            <w:r>
              <w:rPr>
                <w:rFonts w:ascii="Calibri" w:eastAsia="Calibri" w:hAnsi="Calibri" w:cs="Calibri"/>
                <w:color w:val="000000"/>
              </w:rPr>
              <w:t>rin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istifad</w:t>
            </w:r>
            <w:r>
              <w:rPr>
                <w:rFonts w:ascii="Calibri" w:eastAsia="Calibri" w:hAnsi="Calibri" w:cs="Calibri"/>
                <w:color w:val="000000"/>
              </w:rPr>
              <w:t>ə</w:t>
            </w:r>
            <w:r>
              <w:rPr>
                <w:rFonts w:ascii="Calibri" w:eastAsia="Calibri" w:hAnsi="Calibri" w:cs="Calibri"/>
                <w:color w:val="000000"/>
              </w:rPr>
              <w:t>sin</w:t>
            </w:r>
            <w:r>
              <w:rPr>
                <w:rFonts w:ascii="Calibri" w:eastAsia="Calibri" w:hAnsi="Calibri" w:cs="Calibri"/>
                <w:color w:val="000000"/>
              </w:rPr>
              <w:t>ə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icaz</w:t>
            </w:r>
            <w:r>
              <w:rPr>
                <w:rFonts w:ascii="Calibri" w:eastAsia="Calibri" w:hAnsi="Calibri" w:cs="Calibri"/>
                <w:b/>
                <w:color w:val="000000"/>
              </w:rPr>
              <w:t>ə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verilmir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.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</w:tbl>
    <w:p w14:paraId="58D36181" w14:textId="77777777" w:rsidR="00914D0A" w:rsidRDefault="00914D0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40" w:line="276" w:lineRule="auto"/>
        <w:ind w:firstLine="426"/>
        <w:rPr>
          <w:rFonts w:ascii="Calibri" w:eastAsia="Calibri" w:hAnsi="Calibri" w:cs="Calibri"/>
          <w:b/>
          <w:color w:val="000000"/>
        </w:rPr>
      </w:pPr>
    </w:p>
    <w:p w14:paraId="4050869A" w14:textId="77777777" w:rsidR="00914D0A" w:rsidRPr="0093445B" w:rsidRDefault="008D30E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40" w:line="276" w:lineRule="auto"/>
        <w:ind w:firstLine="426"/>
        <w:rPr>
          <w:rFonts w:ascii="Calibri" w:eastAsia="Calibri" w:hAnsi="Calibri" w:cs="Calibri"/>
          <w:color w:val="000000"/>
          <w:lang w:val="en-GB"/>
        </w:rPr>
      </w:pPr>
      <w:r w:rsidRPr="0093445B">
        <w:rPr>
          <w:rFonts w:ascii="Calibri" w:eastAsia="Calibri" w:hAnsi="Calibri" w:cs="Calibri"/>
          <w:b/>
          <w:color w:val="000000"/>
          <w:lang w:val="en-GB"/>
        </w:rPr>
        <w:t>Model ölçüsü:</w:t>
      </w:r>
    </w:p>
    <w:p w14:paraId="6C489BA2" w14:textId="77777777" w:rsidR="00914D0A" w:rsidRPr="0093445B" w:rsidRDefault="008D30E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05"/>
        </w:tabs>
        <w:spacing w:after="140" w:line="276" w:lineRule="auto"/>
        <w:ind w:left="1161"/>
        <w:rPr>
          <w:color w:val="000000"/>
          <w:lang w:val="en-GB"/>
        </w:rPr>
      </w:pPr>
      <w:r w:rsidRPr="0093445B">
        <w:rPr>
          <w:rFonts w:ascii="Calibri" w:eastAsia="Calibri" w:hAnsi="Calibri" w:cs="Calibri"/>
          <w:color w:val="000000"/>
          <w:lang w:val="en-GB"/>
        </w:rPr>
        <w:t xml:space="preserve">• </w:t>
      </w:r>
      <w:r w:rsidRPr="0093445B">
        <w:rPr>
          <w:rFonts w:ascii="Calibri" w:eastAsia="Calibri" w:hAnsi="Calibri" w:cs="Calibri"/>
          <w:b/>
          <w:color w:val="000000"/>
          <w:lang w:val="en-GB"/>
        </w:rPr>
        <w:t>Minimum ölçü:</w:t>
      </w:r>
      <w:r w:rsidRPr="0093445B">
        <w:rPr>
          <w:rFonts w:ascii="Calibri" w:eastAsia="Calibri" w:hAnsi="Calibri" w:cs="Calibri"/>
          <w:color w:val="000000"/>
          <w:lang w:val="en-GB"/>
        </w:rPr>
        <w:t xml:space="preserve"> 30 sm</w:t>
      </w:r>
      <w:r w:rsidRPr="0093445B">
        <w:rPr>
          <w:rFonts w:ascii="Calibri" w:eastAsia="Calibri" w:hAnsi="Calibri" w:cs="Calibri"/>
          <w:color w:val="000000"/>
          <w:lang w:val="en-GB"/>
        </w:rPr>
        <w:br/>
        <w:t xml:space="preserve">• </w:t>
      </w:r>
      <w:r w:rsidRPr="0093445B">
        <w:rPr>
          <w:rFonts w:ascii="Calibri" w:eastAsia="Calibri" w:hAnsi="Calibri" w:cs="Calibri"/>
          <w:b/>
          <w:color w:val="000000"/>
          <w:lang w:val="en-GB"/>
        </w:rPr>
        <w:t>Maksimum ölçü:</w:t>
      </w:r>
      <w:r w:rsidRPr="0093445B">
        <w:rPr>
          <w:rFonts w:ascii="Calibri" w:eastAsia="Calibri" w:hAnsi="Calibri" w:cs="Calibri"/>
          <w:color w:val="000000"/>
          <w:lang w:val="en-GB"/>
        </w:rPr>
        <w:t xml:space="preserve"> 50 sm </w:t>
      </w:r>
    </w:p>
    <w:p w14:paraId="38877FF3" w14:textId="77777777" w:rsidR="00914D0A" w:rsidRPr="0093445B" w:rsidRDefault="00914D0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05"/>
        </w:tabs>
        <w:spacing w:after="140" w:line="276" w:lineRule="auto"/>
        <w:ind w:left="454" w:firstLine="454"/>
        <w:rPr>
          <w:color w:val="000000"/>
          <w:lang w:val="en-GB"/>
        </w:rPr>
      </w:pPr>
    </w:p>
    <w:sectPr w:rsidR="00914D0A" w:rsidRPr="0093445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F58D" w14:textId="77777777" w:rsidR="008D30EE" w:rsidRDefault="008D30EE">
      <w:r>
        <w:separator/>
      </w:r>
    </w:p>
  </w:endnote>
  <w:endnote w:type="continuationSeparator" w:id="0">
    <w:p w14:paraId="38674B3F" w14:textId="77777777" w:rsidR="008D30EE" w:rsidRDefault="008D3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Liberation Mono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4C546" w14:textId="77777777" w:rsidR="00914D0A" w:rsidRDefault="00914D0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1E8EB" w14:textId="77777777" w:rsidR="00914D0A" w:rsidRDefault="008D30E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3445B">
      <w:rPr>
        <w:noProof/>
        <w:color w:val="000000"/>
      </w:rPr>
      <w:t>1</w:t>
    </w:r>
    <w:r>
      <w:rPr>
        <w:color w:val="000000"/>
      </w:rPr>
      <w:fldChar w:fldCharType="end"/>
    </w:r>
  </w:p>
  <w:p w14:paraId="01F18280" w14:textId="77777777" w:rsidR="00914D0A" w:rsidRDefault="00914D0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D82CD" w14:textId="77777777" w:rsidR="00914D0A" w:rsidRDefault="00914D0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1AB96" w14:textId="77777777" w:rsidR="008D30EE" w:rsidRDefault="008D30EE">
      <w:r>
        <w:separator/>
      </w:r>
    </w:p>
  </w:footnote>
  <w:footnote w:type="continuationSeparator" w:id="0">
    <w:p w14:paraId="1E7974A6" w14:textId="77777777" w:rsidR="008D30EE" w:rsidRDefault="008D3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49A0B" w14:textId="77777777" w:rsidR="00914D0A" w:rsidRDefault="00914D0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2A6BC" w14:textId="77777777" w:rsidR="00914D0A" w:rsidRDefault="00914D0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</w:p>
  <w:p w14:paraId="591331D1" w14:textId="77777777" w:rsidR="00914D0A" w:rsidRDefault="00914D0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</w:p>
  <w:p w14:paraId="506B0F9E" w14:textId="77777777" w:rsidR="00914D0A" w:rsidRDefault="008D30E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="Quattrocento Sans" w:eastAsia="Quattrocento Sans" w:hAnsi="Quattrocento Sans" w:cs="Quattrocento Sans"/>
        <w:i/>
        <w:color w:val="000000"/>
      </w:rPr>
    </w:pPr>
    <w:r>
      <w:rPr>
        <w:rFonts w:ascii="Quattrocento Sans" w:eastAsia="Quattrocento Sans" w:hAnsi="Quattrocento Sans" w:cs="Quattrocento Sans"/>
        <w:i/>
        <w:color w:val="000000"/>
      </w:rPr>
      <w:t>Red. 1</w:t>
    </w:r>
  </w:p>
  <w:p w14:paraId="3643016E" w14:textId="77777777" w:rsidR="00914D0A" w:rsidRDefault="00914D0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E1FC7" w14:textId="77777777" w:rsidR="00914D0A" w:rsidRDefault="00914D0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1B20"/>
    <w:multiLevelType w:val="multilevel"/>
    <w:tmpl w:val="896A337E"/>
    <w:lvl w:ilvl="0">
      <w:start w:val="1"/>
      <w:numFmt w:val="bullet"/>
      <w:lvlText w:val="●"/>
      <w:lvlJc w:val="left"/>
      <w:pPr>
        <w:ind w:left="1440" w:firstLine="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decimal"/>
      <w:lvlText w:val=""/>
      <w:lvlJc w:val="left"/>
      <w:pPr>
        <w:ind w:left="1440" w:firstLine="0"/>
      </w:pPr>
    </w:lvl>
    <w:lvl w:ilvl="2">
      <w:start w:val="1"/>
      <w:numFmt w:val="decimal"/>
      <w:lvlText w:val=""/>
      <w:lvlJc w:val="left"/>
      <w:pPr>
        <w:ind w:left="1440" w:firstLine="0"/>
      </w:pPr>
    </w:lvl>
    <w:lvl w:ilvl="3">
      <w:start w:val="1"/>
      <w:numFmt w:val="decimal"/>
      <w:lvlText w:val=""/>
      <w:lvlJc w:val="left"/>
      <w:pPr>
        <w:ind w:left="1440" w:firstLine="0"/>
      </w:pPr>
    </w:lvl>
    <w:lvl w:ilvl="4">
      <w:start w:val="1"/>
      <w:numFmt w:val="decimal"/>
      <w:lvlText w:val=""/>
      <w:lvlJc w:val="left"/>
      <w:pPr>
        <w:ind w:left="1440" w:firstLine="0"/>
      </w:pPr>
    </w:lvl>
    <w:lvl w:ilvl="5">
      <w:start w:val="1"/>
      <w:numFmt w:val="decimal"/>
      <w:lvlText w:val=""/>
      <w:lvlJc w:val="left"/>
      <w:pPr>
        <w:ind w:left="1440" w:firstLine="0"/>
      </w:pPr>
    </w:lvl>
    <w:lvl w:ilvl="6">
      <w:start w:val="1"/>
      <w:numFmt w:val="decimal"/>
      <w:lvlText w:val=""/>
      <w:lvlJc w:val="left"/>
      <w:pPr>
        <w:ind w:left="1440" w:firstLine="0"/>
      </w:pPr>
    </w:lvl>
    <w:lvl w:ilvl="7">
      <w:start w:val="1"/>
      <w:numFmt w:val="decimal"/>
      <w:lvlText w:val=""/>
      <w:lvlJc w:val="left"/>
      <w:pPr>
        <w:ind w:left="1440" w:firstLine="0"/>
      </w:pPr>
    </w:lvl>
    <w:lvl w:ilvl="8">
      <w:start w:val="1"/>
      <w:numFmt w:val="decimal"/>
      <w:lvlText w:val=""/>
      <w:lvlJc w:val="left"/>
      <w:pPr>
        <w:ind w:left="1440" w:firstLine="0"/>
      </w:pPr>
    </w:lvl>
  </w:abstractNum>
  <w:abstractNum w:abstractNumId="1" w15:restartNumberingAfterBreak="0">
    <w:nsid w:val="29AF6249"/>
    <w:multiLevelType w:val="multilevel"/>
    <w:tmpl w:val="B32AFC62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pStyle w:val="2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772F2B0A"/>
    <w:multiLevelType w:val="multilevel"/>
    <w:tmpl w:val="9FE46376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D0A"/>
    <w:rsid w:val="008D30EE"/>
    <w:rsid w:val="00914D0A"/>
    <w:rsid w:val="0093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D89D5"/>
  <w15:docId w15:val="{5684AD09-E920-4244-9D02-507042EB9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ru-R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a0"/>
    <w:uiPriority w:val="9"/>
    <w:unhideWhenUsed/>
    <w:qFormat/>
    <w:pPr>
      <w:numPr>
        <w:ilvl w:val="1"/>
        <w:numId w:val="1"/>
      </w:num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5">
    <w:name w:val="Выделение жирным"/>
    <w:qFormat/>
    <w:rPr>
      <w:b/>
      <w:bCs/>
    </w:rPr>
  </w:style>
  <w:style w:type="character" w:customStyle="1" w:styleId="a6">
    <w:name w:val="Маркеры списка"/>
    <w:qFormat/>
    <w:rPr>
      <w:rFonts w:ascii="OpenSymbol" w:eastAsia="OpenSymbol" w:hAnsi="OpenSymbol" w:cs="OpenSymbol"/>
    </w:rPr>
  </w:style>
  <w:style w:type="character" w:customStyle="1" w:styleId="a7">
    <w:name w:val="Исходный текст"/>
    <w:qFormat/>
    <w:rPr>
      <w:rFonts w:ascii="Liberation Mono" w:eastAsia="NSimSun" w:hAnsi="Liberation Mono" w:cs="Liberation Mono"/>
    </w:rPr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ascii="Calibri" w:hAnsi="Calibri"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ascii="Calibri" w:hAnsi="Calibri" w:cs="Symbol"/>
      <w:b w:val="0"/>
    </w:rPr>
  </w:style>
  <w:style w:type="character" w:customStyle="1" w:styleId="11">
    <w:name w:val="Выделение1"/>
    <w:qFormat/>
    <w:rPr>
      <w:i/>
      <w:iCs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ascii="Calibri" w:hAnsi="Calibri"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ascii="Calibri" w:hAnsi="Calibri" w:cs="Symbol"/>
      <w:b w:val="0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ascii="Calibri" w:hAnsi="Calibri"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ascii="Calibri" w:hAnsi="Calibri" w:cs="Symbol"/>
      <w:b w:val="0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ascii="Calibri" w:hAnsi="Calibri"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OpenSymbol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ascii="Calibri" w:hAnsi="Calibri" w:cs="Symbol"/>
      <w:b w:val="0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ascii="Calibri" w:hAnsi="Calibri"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ascii="Calibri" w:hAnsi="Calibri" w:cs="Symbol"/>
      <w:b w:val="0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ascii="Calibri" w:hAnsi="Calibri"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ascii="Calibri" w:hAnsi="Calibri" w:cs="Symbol"/>
      <w:b w:val="0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ascii="Calibri" w:hAnsi="Calibri"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ascii="Calibri" w:hAnsi="Calibri" w:cs="Symbol"/>
      <w:b w:val="0"/>
    </w:rPr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8">
    <w:name w:val="List"/>
    <w:basedOn w:val="a0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Lucida Sans"/>
    </w:rPr>
  </w:style>
  <w:style w:type="paragraph" w:styleId="aa">
    <w:name w:val="index heading"/>
    <w:basedOn w:val="a"/>
    <w:qFormat/>
    <w:pPr>
      <w:suppressLineNumbers/>
    </w:pPr>
  </w:style>
  <w:style w:type="paragraph" w:customStyle="1" w:styleId="ab">
    <w:name w:val="Горизонтальная линия"/>
    <w:basedOn w:val="a"/>
    <w:next w:val="a0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customStyle="1" w:styleId="ae">
    <w:name w:val="Текст в заданном формате"/>
    <w:basedOn w:val="a"/>
    <w:qFormat/>
    <w:rPr>
      <w:rFonts w:ascii="Liberation Mono" w:hAnsi="Liberation Mono" w:cs="Liberation Mono"/>
      <w:sz w:val="20"/>
      <w:szCs w:val="20"/>
    </w:rPr>
  </w:style>
  <w:style w:type="paragraph" w:styleId="af">
    <w:name w:val="List Paragraph"/>
    <w:basedOn w:val="a"/>
    <w:uiPriority w:val="34"/>
    <w:qFormat/>
    <w:rsid w:val="00476658"/>
    <w:pPr>
      <w:ind w:left="720"/>
      <w:contextualSpacing/>
    </w:pPr>
    <w:rPr>
      <w:rFonts w:cs="Mangal"/>
      <w:szCs w:val="21"/>
    </w:rPr>
  </w:style>
  <w:style w:type="paragraph" w:styleId="af0">
    <w:name w:val="header"/>
    <w:basedOn w:val="a"/>
    <w:link w:val="af1"/>
    <w:uiPriority w:val="99"/>
    <w:unhideWhenUsed/>
    <w:rsid w:val="00F8764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1">
    <w:name w:val="Верхний колонтитул Знак"/>
    <w:basedOn w:val="a1"/>
    <w:link w:val="af0"/>
    <w:uiPriority w:val="99"/>
    <w:rsid w:val="00F87649"/>
    <w:rPr>
      <w:rFonts w:cs="Mangal"/>
      <w:sz w:val="24"/>
      <w:szCs w:val="21"/>
    </w:rPr>
  </w:style>
  <w:style w:type="paragraph" w:styleId="af2">
    <w:name w:val="footer"/>
    <w:basedOn w:val="a"/>
    <w:link w:val="af3"/>
    <w:uiPriority w:val="99"/>
    <w:unhideWhenUsed/>
    <w:rsid w:val="00F8764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3">
    <w:name w:val="Нижний колонтитул Знак"/>
    <w:basedOn w:val="a1"/>
    <w:link w:val="af2"/>
    <w:uiPriority w:val="99"/>
    <w:rsid w:val="00F87649"/>
    <w:rPr>
      <w:rFonts w:cs="Mangal"/>
      <w:sz w:val="24"/>
      <w:szCs w:val="21"/>
    </w:rPr>
  </w:style>
  <w:style w:type="paragraph" w:styleId="af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a2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6">
    <w:basedOn w:val="a2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T8WL8bvGinl7IxN6z6geW2/y7Q==">CgMxLjAyDmguZmdqZHF1NnZucTdyMg5oLmlkb3ZoOG1idnF4ODgAciExNjFhZ2pvVmpTX1pGT01EM2V5cVRaTVdUMFMzMGJBckg=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394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Gulnar Khanaliyeva</cp:lastModifiedBy>
  <cp:revision>2</cp:revision>
  <dcterms:created xsi:type="dcterms:W3CDTF">2025-03-19T13:19:00Z</dcterms:created>
  <dcterms:modified xsi:type="dcterms:W3CDTF">2025-05-17T18:53:00Z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